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8D1E3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 xml:space="preserve">Проєкт «По той </w:t>
      </w:r>
      <w:proofErr w:type="spellStart"/>
      <w:r w:rsidRPr="003D2E3B">
        <w:rPr>
          <w:color w:val="000000"/>
        </w:rPr>
        <w:t>бік</w:t>
      </w:r>
      <w:proofErr w:type="spellEnd"/>
      <w:r w:rsidRPr="003D2E3B">
        <w:rPr>
          <w:color w:val="000000"/>
        </w:rPr>
        <w:t xml:space="preserve"> новин», </w:t>
      </w:r>
      <w:proofErr w:type="spellStart"/>
      <w:r w:rsidRPr="003D2E3B">
        <w:rPr>
          <w:color w:val="000000"/>
        </w:rPr>
        <w:t>який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щодня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спростовує</w:t>
      </w:r>
      <w:proofErr w:type="spellEnd"/>
      <w:r w:rsidRPr="003D2E3B">
        <w:rPr>
          <w:color w:val="000000"/>
        </w:rPr>
        <w:t xml:space="preserve"> фейки і </w:t>
      </w:r>
      <w:proofErr w:type="spellStart"/>
      <w:r w:rsidRPr="003D2E3B">
        <w:rPr>
          <w:color w:val="000000"/>
        </w:rPr>
        <w:t>досліджує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їхнє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походження</w:t>
      </w:r>
      <w:proofErr w:type="spellEnd"/>
      <w:r w:rsidRPr="003D2E3B">
        <w:rPr>
          <w:color w:val="000000"/>
        </w:rPr>
        <w:t xml:space="preserve">, пояснив у </w:t>
      </w:r>
      <w:proofErr w:type="spellStart"/>
      <w:r w:rsidRPr="003D2E3B">
        <w:rPr>
          <w:color w:val="000000"/>
        </w:rPr>
        <w:t>своїй</w:t>
      </w:r>
      <w:proofErr w:type="spellEnd"/>
      <w:r w:rsidRPr="003D2E3B">
        <w:rPr>
          <w:color w:val="000000"/>
        </w:rPr>
        <w:t xml:space="preserve"> </w:t>
      </w:r>
      <w:hyperlink r:id="rId5" w:history="1">
        <w:proofErr w:type="spellStart"/>
        <w:r w:rsidRPr="003D2E3B">
          <w:rPr>
            <w:rStyle w:val="a6"/>
            <w:color w:val="0563C1"/>
          </w:rPr>
          <w:t>публікації</w:t>
        </w:r>
        <w:proofErr w:type="spellEnd"/>
      </w:hyperlink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чому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небезпечно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брати</w:t>
      </w:r>
      <w:proofErr w:type="spellEnd"/>
      <w:r w:rsidRPr="003D2E3B">
        <w:rPr>
          <w:color w:val="000000"/>
        </w:rPr>
        <w:t xml:space="preserve"> участь у таких «</w:t>
      </w:r>
      <w:proofErr w:type="spellStart"/>
      <w:r w:rsidRPr="003D2E3B">
        <w:rPr>
          <w:color w:val="000000"/>
        </w:rPr>
        <w:t>експериментах</w:t>
      </w:r>
      <w:proofErr w:type="spellEnd"/>
      <w:r w:rsidRPr="003D2E3B">
        <w:rPr>
          <w:color w:val="000000"/>
        </w:rPr>
        <w:t xml:space="preserve">». </w:t>
      </w:r>
      <w:proofErr w:type="spellStart"/>
      <w:r w:rsidRPr="003D2E3B">
        <w:rPr>
          <w:color w:val="000000"/>
        </w:rPr>
        <w:t>Також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рекомендуємо</w:t>
      </w:r>
      <w:proofErr w:type="spellEnd"/>
      <w:r w:rsidRPr="003D2E3B">
        <w:rPr>
          <w:color w:val="000000"/>
        </w:rPr>
        <w:t xml:space="preserve"> вам </w:t>
      </w:r>
      <w:proofErr w:type="spellStart"/>
      <w:r w:rsidRPr="003D2E3B">
        <w:rPr>
          <w:color w:val="000000"/>
        </w:rPr>
        <w:t>ознайомитися</w:t>
      </w:r>
      <w:proofErr w:type="spellEnd"/>
      <w:r w:rsidRPr="003D2E3B">
        <w:rPr>
          <w:color w:val="000000"/>
        </w:rPr>
        <w:t xml:space="preserve"> з </w:t>
      </w:r>
      <w:hyperlink r:id="rId6" w:history="1">
        <w:proofErr w:type="spellStart"/>
        <w:r w:rsidRPr="003D2E3B">
          <w:rPr>
            <w:rStyle w:val="a6"/>
            <w:color w:val="0563C1"/>
          </w:rPr>
          <w:t>матеріалом</w:t>
        </w:r>
        <w:proofErr w:type="spellEnd"/>
      </w:hyperlink>
      <w:r w:rsidRPr="003D2E3B">
        <w:rPr>
          <w:color w:val="000000"/>
        </w:rPr>
        <w:t xml:space="preserve"> «</w:t>
      </w:r>
      <w:proofErr w:type="spellStart"/>
      <w:r w:rsidRPr="003D2E3B">
        <w:rPr>
          <w:color w:val="000000"/>
        </w:rPr>
        <w:t>Української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правди</w:t>
      </w:r>
      <w:proofErr w:type="spellEnd"/>
      <w:r w:rsidRPr="003D2E3B">
        <w:rPr>
          <w:color w:val="000000"/>
        </w:rPr>
        <w:t xml:space="preserve">», де </w:t>
      </w:r>
      <w:proofErr w:type="spellStart"/>
      <w:r w:rsidRPr="003D2E3B">
        <w:rPr>
          <w:color w:val="000000"/>
        </w:rPr>
        <w:t>описані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наслідки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необачної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поведінки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користувачів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соцмережах</w:t>
      </w:r>
      <w:proofErr w:type="spellEnd"/>
      <w:r w:rsidRPr="003D2E3B">
        <w:rPr>
          <w:color w:val="000000"/>
        </w:rPr>
        <w:t>.</w:t>
      </w:r>
    </w:p>
    <w:p w14:paraId="2578F138" w14:textId="7886FAD3" w:rsidR="003D2E3B" w:rsidRPr="003D2E3B" w:rsidRDefault="003D2E3B" w:rsidP="003D2E3B">
      <w:pPr>
        <w:pStyle w:val="a4"/>
        <w:spacing w:before="0" w:beforeAutospacing="0" w:after="200" w:afterAutospacing="0"/>
        <w:jc w:val="center"/>
      </w:pPr>
      <w:r w:rsidRPr="003D2E3B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C97FCE2" wp14:editId="764963CF">
            <wp:extent cx="495300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BFA5" w14:textId="77777777" w:rsidR="003D2E3B" w:rsidRPr="003D2E3B" w:rsidRDefault="003D2E3B" w:rsidP="003D2E3B">
      <w:pPr>
        <w:rPr>
          <w:sz w:val="24"/>
          <w:szCs w:val="24"/>
        </w:rPr>
      </w:pPr>
    </w:p>
    <w:p w14:paraId="1C26EFAA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Якщо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дуже</w:t>
      </w:r>
      <w:proofErr w:type="spellEnd"/>
      <w:r w:rsidRPr="003D2E3B">
        <w:rPr>
          <w:color w:val="000000"/>
        </w:rPr>
        <w:t xml:space="preserve"> коротко, то:</w:t>
      </w:r>
    </w:p>
    <w:p w14:paraId="1CC5149E" w14:textId="77777777" w:rsidR="003D2E3B" w:rsidRPr="003D2E3B" w:rsidRDefault="003D2E3B" w:rsidP="003D2E3B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більшість</w:t>
      </w:r>
      <w:proofErr w:type="spellEnd"/>
      <w:r w:rsidRPr="003D2E3B">
        <w:rPr>
          <w:color w:val="000000"/>
        </w:rPr>
        <w:t xml:space="preserve"> такого контенту походить з </w:t>
      </w:r>
      <w:proofErr w:type="spellStart"/>
      <w:r w:rsidRPr="003D2E3B">
        <w:rPr>
          <w:color w:val="000000"/>
        </w:rPr>
        <w:t>Росії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подібного</w:t>
      </w:r>
      <w:proofErr w:type="spellEnd"/>
      <w:r w:rsidRPr="003D2E3B">
        <w:rPr>
          <w:color w:val="000000"/>
        </w:rPr>
        <w:t xml:space="preserve"> роду </w:t>
      </w:r>
      <w:proofErr w:type="spellStart"/>
      <w:r w:rsidRPr="003D2E3B">
        <w:rPr>
          <w:color w:val="000000"/>
        </w:rPr>
        <w:t>програми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збирають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ваші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персональні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дані</w:t>
      </w:r>
      <w:proofErr w:type="spellEnd"/>
      <w:r w:rsidRPr="003D2E3B">
        <w:rPr>
          <w:color w:val="000000"/>
        </w:rPr>
        <w:t xml:space="preserve">, і </w:t>
      </w:r>
      <w:proofErr w:type="spellStart"/>
      <w:r w:rsidRPr="003D2E3B">
        <w:rPr>
          <w:color w:val="000000"/>
        </w:rPr>
        <w:t>ви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ніколи</w:t>
      </w:r>
      <w:proofErr w:type="spellEnd"/>
      <w:r w:rsidRPr="003D2E3B">
        <w:rPr>
          <w:color w:val="000000"/>
        </w:rPr>
        <w:t xml:space="preserve"> не </w:t>
      </w:r>
      <w:proofErr w:type="spellStart"/>
      <w:r w:rsidRPr="003D2E3B">
        <w:rPr>
          <w:color w:val="000000"/>
        </w:rPr>
        <w:t>знатимете</w:t>
      </w:r>
      <w:proofErr w:type="spellEnd"/>
      <w:r w:rsidRPr="003D2E3B">
        <w:rPr>
          <w:color w:val="000000"/>
        </w:rPr>
        <w:t xml:space="preserve">, як і де вони </w:t>
      </w:r>
      <w:proofErr w:type="spellStart"/>
      <w:r w:rsidRPr="003D2E3B">
        <w:rPr>
          <w:color w:val="000000"/>
        </w:rPr>
        <w:t>будуть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використані</w:t>
      </w:r>
      <w:proofErr w:type="spellEnd"/>
    </w:p>
    <w:p w14:paraId="4FB4AC4B" w14:textId="77777777" w:rsidR="003D2E3B" w:rsidRPr="003D2E3B" w:rsidRDefault="003D2E3B" w:rsidP="003D2E3B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дуже</w:t>
      </w:r>
      <w:proofErr w:type="spellEnd"/>
      <w:r w:rsidRPr="003D2E3B">
        <w:rPr>
          <w:color w:val="000000"/>
        </w:rPr>
        <w:t xml:space="preserve"> легко таким чином занести </w:t>
      </w:r>
      <w:proofErr w:type="spellStart"/>
      <w:r w:rsidRPr="003D2E3B">
        <w:rPr>
          <w:color w:val="000000"/>
        </w:rPr>
        <w:t>вірус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свій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комп’ютер</w:t>
      </w:r>
      <w:proofErr w:type="spellEnd"/>
    </w:p>
    <w:p w14:paraId="61428A3E" w14:textId="77777777" w:rsidR="003D2E3B" w:rsidRPr="003D2E3B" w:rsidRDefault="003D2E3B" w:rsidP="003D2E3B">
      <w:pPr>
        <w:pStyle w:val="a4"/>
        <w:numPr>
          <w:ilvl w:val="0"/>
          <w:numId w:val="11"/>
        </w:numPr>
        <w:spacing w:before="0" w:beforeAutospacing="0" w:after="200" w:afterAutospacing="0"/>
        <w:jc w:val="both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маніпулятори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які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запускають</w:t>
      </w:r>
      <w:proofErr w:type="spellEnd"/>
      <w:r w:rsidRPr="003D2E3B">
        <w:rPr>
          <w:color w:val="000000"/>
        </w:rPr>
        <w:t xml:space="preserve"> тести, </w:t>
      </w:r>
      <w:proofErr w:type="spellStart"/>
      <w:r w:rsidRPr="003D2E3B">
        <w:rPr>
          <w:color w:val="000000"/>
        </w:rPr>
        <w:t>знатимуть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користувачам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які</w:t>
      </w:r>
      <w:proofErr w:type="spellEnd"/>
      <w:r w:rsidRPr="003D2E3B">
        <w:rPr>
          <w:color w:val="000000"/>
        </w:rPr>
        <w:t xml:space="preserve"> активно </w:t>
      </w:r>
      <w:proofErr w:type="spellStart"/>
      <w:r w:rsidRPr="003D2E3B">
        <w:rPr>
          <w:color w:val="000000"/>
        </w:rPr>
        <w:t>беруть</w:t>
      </w:r>
      <w:proofErr w:type="spellEnd"/>
      <w:r w:rsidRPr="003D2E3B">
        <w:rPr>
          <w:color w:val="000000"/>
        </w:rPr>
        <w:t xml:space="preserve"> участь в </w:t>
      </w:r>
      <w:proofErr w:type="spellStart"/>
      <w:r w:rsidRPr="003D2E3B">
        <w:rPr>
          <w:color w:val="000000"/>
        </w:rPr>
        <w:t>їхніх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розвагах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наступного</w:t>
      </w:r>
      <w:proofErr w:type="spellEnd"/>
      <w:r w:rsidRPr="003D2E3B">
        <w:rPr>
          <w:color w:val="000000"/>
        </w:rPr>
        <w:t xml:space="preserve"> разу </w:t>
      </w:r>
      <w:proofErr w:type="spellStart"/>
      <w:r w:rsidRPr="003D2E3B">
        <w:rPr>
          <w:color w:val="000000"/>
        </w:rPr>
        <w:t>можна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закинути</w:t>
      </w:r>
      <w:proofErr w:type="spellEnd"/>
      <w:r w:rsidRPr="003D2E3B">
        <w:rPr>
          <w:color w:val="000000"/>
        </w:rPr>
        <w:t xml:space="preserve"> будь-яку </w:t>
      </w:r>
      <w:proofErr w:type="spellStart"/>
      <w:r w:rsidRPr="003D2E3B">
        <w:rPr>
          <w:color w:val="000000"/>
        </w:rPr>
        <w:t>маячню</w:t>
      </w:r>
      <w:proofErr w:type="spellEnd"/>
      <w:r w:rsidRPr="003D2E3B">
        <w:rPr>
          <w:color w:val="000000"/>
        </w:rPr>
        <w:t xml:space="preserve">, і </w:t>
      </w:r>
      <w:proofErr w:type="spellStart"/>
      <w:r w:rsidRPr="003D2E3B">
        <w:rPr>
          <w:color w:val="000000"/>
        </w:rPr>
        <w:t>ті</w:t>
      </w:r>
      <w:proofErr w:type="spellEnd"/>
      <w:r w:rsidRPr="003D2E3B">
        <w:rPr>
          <w:color w:val="000000"/>
        </w:rPr>
        <w:t xml:space="preserve"> легко </w:t>
      </w:r>
      <w:proofErr w:type="spellStart"/>
      <w:r w:rsidRPr="003D2E3B">
        <w:rPr>
          <w:color w:val="000000"/>
        </w:rPr>
        <w:t>підхоплять</w:t>
      </w:r>
      <w:proofErr w:type="spellEnd"/>
      <w:r w:rsidRPr="003D2E3B">
        <w:rPr>
          <w:color w:val="000000"/>
        </w:rPr>
        <w:t>.</w:t>
      </w:r>
    </w:p>
    <w:p w14:paraId="50BE53EC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Багато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хто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поширює</w:t>
      </w:r>
      <w:proofErr w:type="spellEnd"/>
      <w:r w:rsidRPr="003D2E3B">
        <w:rPr>
          <w:color w:val="000000"/>
        </w:rPr>
        <w:t xml:space="preserve"> на перший </w:t>
      </w:r>
      <w:proofErr w:type="spellStart"/>
      <w:r w:rsidRPr="003D2E3B">
        <w:rPr>
          <w:color w:val="000000"/>
        </w:rPr>
        <w:t>погляд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невинні</w:t>
      </w:r>
      <w:proofErr w:type="spellEnd"/>
      <w:r w:rsidRPr="003D2E3B">
        <w:rPr>
          <w:color w:val="000000"/>
        </w:rPr>
        <w:t xml:space="preserve"> «</w:t>
      </w:r>
      <w:proofErr w:type="spellStart"/>
      <w:r w:rsidRPr="003D2E3B">
        <w:rPr>
          <w:color w:val="000000"/>
        </w:rPr>
        <w:t>листи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щастя</w:t>
      </w:r>
      <w:proofErr w:type="spellEnd"/>
      <w:r w:rsidRPr="003D2E3B">
        <w:rPr>
          <w:color w:val="000000"/>
        </w:rPr>
        <w:t xml:space="preserve">» - </w:t>
      </w:r>
      <w:proofErr w:type="spellStart"/>
      <w:r w:rsidRPr="003D2E3B">
        <w:rPr>
          <w:color w:val="000000"/>
        </w:rPr>
        <w:t>вітання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побажання</w:t>
      </w:r>
      <w:proofErr w:type="spellEnd"/>
      <w:r w:rsidRPr="003D2E3B">
        <w:rPr>
          <w:color w:val="000000"/>
        </w:rPr>
        <w:t>, «</w:t>
      </w:r>
      <w:proofErr w:type="spellStart"/>
      <w:r w:rsidRPr="003D2E3B">
        <w:rPr>
          <w:color w:val="000000"/>
        </w:rPr>
        <w:t>мудрі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висловлювання</w:t>
      </w:r>
      <w:proofErr w:type="spellEnd"/>
      <w:r w:rsidRPr="003D2E3B">
        <w:rPr>
          <w:color w:val="000000"/>
        </w:rPr>
        <w:t xml:space="preserve">» знаменитостей з </w:t>
      </w:r>
      <w:proofErr w:type="spellStart"/>
      <w:r w:rsidRPr="003D2E3B">
        <w:rPr>
          <w:color w:val="000000"/>
        </w:rPr>
        <w:t>проханням</w:t>
      </w:r>
      <w:proofErr w:type="spellEnd"/>
      <w:r w:rsidRPr="003D2E3B">
        <w:rPr>
          <w:color w:val="000000"/>
        </w:rPr>
        <w:t xml:space="preserve"> «</w:t>
      </w:r>
      <w:proofErr w:type="spellStart"/>
      <w:r w:rsidRPr="003D2E3B">
        <w:rPr>
          <w:color w:val="000000"/>
        </w:rPr>
        <w:t>передати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далі</w:t>
      </w:r>
      <w:proofErr w:type="spellEnd"/>
      <w:r w:rsidRPr="003D2E3B">
        <w:rPr>
          <w:color w:val="000000"/>
        </w:rPr>
        <w:t>»:</w:t>
      </w:r>
    </w:p>
    <w:p w14:paraId="30A6780D" w14:textId="5E41478E" w:rsidR="003D2E3B" w:rsidRPr="003D2E3B" w:rsidRDefault="003D2E3B" w:rsidP="003D2E3B">
      <w:pPr>
        <w:pStyle w:val="a4"/>
        <w:spacing w:before="0" w:beforeAutospacing="0" w:after="200" w:afterAutospacing="0"/>
        <w:jc w:val="center"/>
      </w:pPr>
      <w:r w:rsidRPr="003D2E3B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DCD4644" wp14:editId="3D0E0777">
            <wp:extent cx="542925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531A" w14:textId="64873EE5" w:rsidR="003D2E3B" w:rsidRPr="003D2E3B" w:rsidRDefault="003D2E3B" w:rsidP="003D2E3B">
      <w:pPr>
        <w:pStyle w:val="a4"/>
        <w:spacing w:before="0" w:beforeAutospacing="0" w:after="200" w:afterAutospacing="0"/>
        <w:jc w:val="center"/>
      </w:pPr>
      <w:r w:rsidRPr="003D2E3B"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70D6237" wp14:editId="6B8EE8D6">
            <wp:extent cx="4067175" cy="2867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F81E" w14:textId="77777777" w:rsidR="003D2E3B" w:rsidRPr="003D2E3B" w:rsidRDefault="003D2E3B" w:rsidP="003D2E3B">
      <w:pPr>
        <w:rPr>
          <w:sz w:val="24"/>
          <w:szCs w:val="24"/>
        </w:rPr>
      </w:pPr>
    </w:p>
    <w:p w14:paraId="7BD3717C" w14:textId="0065A84F" w:rsidR="003D2E3B" w:rsidRPr="003D2E3B" w:rsidRDefault="003D2E3B" w:rsidP="003D2E3B">
      <w:pPr>
        <w:pStyle w:val="a4"/>
        <w:spacing w:before="0" w:beforeAutospacing="0" w:after="160" w:afterAutospacing="0"/>
        <w:jc w:val="center"/>
      </w:pPr>
      <w:r w:rsidRPr="003D2E3B">
        <w:rPr>
          <w:noProof/>
          <w:color w:val="000000"/>
          <w:bdr w:val="none" w:sz="0" w:space="0" w:color="auto" w:frame="1"/>
        </w:rPr>
        <w:drawing>
          <wp:inline distT="0" distB="0" distL="0" distR="0" wp14:anchorId="177DA4B6" wp14:editId="5177EA55">
            <wp:extent cx="2981325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9309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rStyle w:val="apple-tab-span"/>
          <w:color w:val="000000"/>
        </w:rPr>
        <w:tab/>
      </w:r>
    </w:p>
    <w:p w14:paraId="45D6BD2D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 xml:space="preserve">Але таким чином </w:t>
      </w:r>
      <w:proofErr w:type="spellStart"/>
      <w:r w:rsidRPr="003D2E3B">
        <w:rPr>
          <w:color w:val="000000"/>
        </w:rPr>
        <w:t>маніпулятори</w:t>
      </w:r>
      <w:proofErr w:type="spellEnd"/>
      <w:r w:rsidRPr="003D2E3B">
        <w:rPr>
          <w:color w:val="000000"/>
        </w:rPr>
        <w:t xml:space="preserve"> «</w:t>
      </w:r>
      <w:proofErr w:type="spellStart"/>
      <w:r w:rsidRPr="003D2E3B">
        <w:rPr>
          <w:color w:val="000000"/>
        </w:rPr>
        <w:t>тестують</w:t>
      </w:r>
      <w:proofErr w:type="spellEnd"/>
      <w:r w:rsidRPr="003D2E3B">
        <w:rPr>
          <w:color w:val="000000"/>
        </w:rPr>
        <w:t xml:space="preserve">» </w:t>
      </w:r>
      <w:proofErr w:type="spellStart"/>
      <w:r w:rsidRPr="003D2E3B">
        <w:rPr>
          <w:color w:val="000000"/>
        </w:rPr>
        <w:t>аудиторію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виявляючи</w:t>
      </w:r>
      <w:proofErr w:type="spellEnd"/>
      <w:r w:rsidRPr="003D2E3B">
        <w:rPr>
          <w:color w:val="000000"/>
        </w:rPr>
        <w:t xml:space="preserve"> з ким й </w:t>
      </w:r>
      <w:proofErr w:type="spellStart"/>
      <w:r w:rsidRPr="003D2E3B">
        <w:rPr>
          <w:color w:val="000000"/>
        </w:rPr>
        <w:t>надалі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можна</w:t>
      </w:r>
      <w:proofErr w:type="spellEnd"/>
      <w:r w:rsidRPr="003D2E3B">
        <w:rPr>
          <w:color w:val="000000"/>
        </w:rPr>
        <w:t xml:space="preserve"> «</w:t>
      </w:r>
      <w:proofErr w:type="spellStart"/>
      <w:r w:rsidRPr="003D2E3B">
        <w:rPr>
          <w:color w:val="000000"/>
        </w:rPr>
        <w:t>мати</w:t>
      </w:r>
      <w:proofErr w:type="spellEnd"/>
      <w:r w:rsidRPr="003D2E3B">
        <w:rPr>
          <w:color w:val="000000"/>
        </w:rPr>
        <w:t xml:space="preserve"> справу», коли треба </w:t>
      </w:r>
      <w:proofErr w:type="spellStart"/>
      <w:r w:rsidRPr="003D2E3B">
        <w:rPr>
          <w:color w:val="000000"/>
        </w:rPr>
        <w:t>закинути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повідомленням</w:t>
      </w:r>
      <w:proofErr w:type="spellEnd"/>
      <w:r w:rsidRPr="003D2E3B">
        <w:rPr>
          <w:color w:val="000000"/>
        </w:rPr>
        <w:t xml:space="preserve"> з </w:t>
      </w:r>
      <w:proofErr w:type="spellStart"/>
      <w:r w:rsidRPr="003D2E3B">
        <w:rPr>
          <w:color w:val="000000"/>
        </w:rPr>
        <w:t>певним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смислом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закликати</w:t>
      </w:r>
      <w:proofErr w:type="spellEnd"/>
      <w:r w:rsidRPr="003D2E3B">
        <w:rPr>
          <w:color w:val="000000"/>
        </w:rPr>
        <w:t xml:space="preserve"> вас до тих </w:t>
      </w: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інших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дій</w:t>
      </w:r>
      <w:proofErr w:type="spellEnd"/>
      <w:r w:rsidRPr="003D2E3B">
        <w:rPr>
          <w:color w:val="000000"/>
        </w:rPr>
        <w:t xml:space="preserve"> (</w:t>
      </w:r>
      <w:proofErr w:type="spellStart"/>
      <w:r w:rsidRPr="003D2E3B">
        <w:rPr>
          <w:color w:val="000000"/>
        </w:rPr>
        <w:t>або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бездіяльності</w:t>
      </w:r>
      <w:proofErr w:type="spellEnd"/>
      <w:r w:rsidRPr="003D2E3B">
        <w:rPr>
          <w:color w:val="000000"/>
        </w:rPr>
        <w:t xml:space="preserve"> – як, </w:t>
      </w:r>
      <w:proofErr w:type="spellStart"/>
      <w:r w:rsidRPr="003D2E3B">
        <w:rPr>
          <w:color w:val="000000"/>
        </w:rPr>
        <w:t>наприклад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антивакцинатори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закликають</w:t>
      </w:r>
      <w:proofErr w:type="spellEnd"/>
      <w:r w:rsidRPr="003D2E3B">
        <w:rPr>
          <w:color w:val="000000"/>
        </w:rPr>
        <w:t xml:space="preserve"> </w:t>
      </w:r>
      <w:r w:rsidRPr="003D2E3B">
        <w:rPr>
          <w:i/>
          <w:iCs/>
          <w:color w:val="000000"/>
        </w:rPr>
        <w:t xml:space="preserve">не </w:t>
      </w:r>
      <w:proofErr w:type="spellStart"/>
      <w:r w:rsidRPr="003D2E3B">
        <w:rPr>
          <w:i/>
          <w:iCs/>
          <w:color w:val="000000"/>
        </w:rPr>
        <w:t>робити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щеплення</w:t>
      </w:r>
      <w:proofErr w:type="spellEnd"/>
      <w:r w:rsidRPr="003D2E3B">
        <w:rPr>
          <w:color w:val="000000"/>
        </w:rPr>
        <w:t>).</w:t>
      </w:r>
    </w:p>
    <w:p w14:paraId="5A243965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Слід</w:t>
      </w:r>
      <w:proofErr w:type="spellEnd"/>
      <w:r w:rsidRPr="003D2E3B">
        <w:rPr>
          <w:color w:val="000000"/>
        </w:rPr>
        <w:t xml:space="preserve"> критично </w:t>
      </w:r>
      <w:proofErr w:type="spellStart"/>
      <w:r w:rsidRPr="003D2E3B">
        <w:rPr>
          <w:color w:val="000000"/>
        </w:rPr>
        <w:t>поставитися</w:t>
      </w:r>
      <w:proofErr w:type="spellEnd"/>
      <w:r w:rsidRPr="003D2E3B">
        <w:rPr>
          <w:color w:val="000000"/>
        </w:rPr>
        <w:t xml:space="preserve"> до такого </w:t>
      </w:r>
      <w:hyperlink r:id="rId10" w:history="1">
        <w:proofErr w:type="spellStart"/>
        <w:r w:rsidRPr="003D2E3B">
          <w:rPr>
            <w:rStyle w:val="a6"/>
            <w:color w:val="0563C1"/>
          </w:rPr>
          <w:t>повідомлення</w:t>
        </w:r>
        <w:proofErr w:type="spellEnd"/>
      </w:hyperlink>
      <w:r w:rsidRPr="003D2E3B">
        <w:rPr>
          <w:color w:val="000000"/>
        </w:rPr>
        <w:t>: «</w:t>
      </w:r>
      <w:proofErr w:type="spellStart"/>
      <w:r w:rsidRPr="003D2E3B">
        <w:rPr>
          <w:color w:val="000000"/>
        </w:rPr>
        <w:t>сьогодні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увечері</w:t>
      </w:r>
      <w:proofErr w:type="spellEnd"/>
      <w:r w:rsidRPr="003D2E3B">
        <w:rPr>
          <w:color w:val="000000"/>
        </w:rPr>
        <w:t xml:space="preserve">» - коли </w:t>
      </w:r>
      <w:proofErr w:type="spellStart"/>
      <w:r w:rsidRPr="003D2E3B">
        <w:rPr>
          <w:color w:val="000000"/>
        </w:rPr>
        <w:t>сьогодні</w:t>
      </w:r>
      <w:proofErr w:type="spellEnd"/>
      <w:r w:rsidRPr="003D2E3B">
        <w:rPr>
          <w:color w:val="000000"/>
        </w:rPr>
        <w:t xml:space="preserve">? </w:t>
      </w:r>
      <w:proofErr w:type="spellStart"/>
      <w:r w:rsidRPr="003D2E3B">
        <w:rPr>
          <w:color w:val="000000"/>
        </w:rPr>
        <w:t>якого</w:t>
      </w:r>
      <w:proofErr w:type="spellEnd"/>
      <w:r w:rsidRPr="003D2E3B">
        <w:rPr>
          <w:color w:val="000000"/>
        </w:rPr>
        <w:t xml:space="preserve"> числа і року? </w:t>
      </w:r>
      <w:proofErr w:type="spellStart"/>
      <w:r w:rsidRPr="003D2E3B">
        <w:rPr>
          <w:color w:val="000000"/>
        </w:rPr>
        <w:t>хто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повідомляє</w:t>
      </w:r>
      <w:proofErr w:type="spellEnd"/>
      <w:r w:rsidRPr="003D2E3B">
        <w:rPr>
          <w:color w:val="000000"/>
        </w:rPr>
        <w:t xml:space="preserve">? </w:t>
      </w: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має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ця</w:t>
      </w:r>
      <w:proofErr w:type="spellEnd"/>
      <w:r w:rsidRPr="003D2E3B">
        <w:rPr>
          <w:color w:val="000000"/>
        </w:rPr>
        <w:t xml:space="preserve"> особа </w:t>
      </w:r>
      <w:proofErr w:type="spellStart"/>
      <w:r w:rsidRPr="003D2E3B">
        <w:rPr>
          <w:color w:val="000000"/>
        </w:rPr>
        <w:t>повноваження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повідомляти</w:t>
      </w:r>
      <w:proofErr w:type="spellEnd"/>
      <w:r w:rsidRPr="003D2E3B">
        <w:rPr>
          <w:color w:val="000000"/>
        </w:rPr>
        <w:t xml:space="preserve"> про </w:t>
      </w:r>
      <w:proofErr w:type="spellStart"/>
      <w:r w:rsidRPr="003D2E3B">
        <w:rPr>
          <w:color w:val="000000"/>
        </w:rPr>
        <w:t>таке</w:t>
      </w:r>
      <w:proofErr w:type="spellEnd"/>
      <w:r w:rsidRPr="003D2E3B">
        <w:rPr>
          <w:color w:val="000000"/>
        </w:rPr>
        <w:t xml:space="preserve">? </w:t>
      </w:r>
      <w:proofErr w:type="spellStart"/>
      <w:r w:rsidRPr="003D2E3B">
        <w:rPr>
          <w:color w:val="000000"/>
        </w:rPr>
        <w:t>чому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немає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такої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інформації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офіційних</w:t>
      </w:r>
      <w:proofErr w:type="spellEnd"/>
      <w:r w:rsidRPr="003D2E3B">
        <w:rPr>
          <w:color w:val="000000"/>
        </w:rPr>
        <w:t xml:space="preserve"> сайтах </w:t>
      </w:r>
      <w:proofErr w:type="spellStart"/>
      <w:r w:rsidRPr="003D2E3B">
        <w:rPr>
          <w:color w:val="000000"/>
        </w:rPr>
        <w:t>органів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влади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відповідних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установ</w:t>
      </w:r>
      <w:proofErr w:type="spellEnd"/>
      <w:r w:rsidRPr="003D2E3B">
        <w:rPr>
          <w:color w:val="000000"/>
        </w:rPr>
        <w:t>? </w:t>
      </w:r>
    </w:p>
    <w:p w14:paraId="3ABAAD8F" w14:textId="323C17D4" w:rsidR="003D2E3B" w:rsidRPr="003D2E3B" w:rsidRDefault="003D2E3B" w:rsidP="003D2E3B">
      <w:pPr>
        <w:pStyle w:val="a4"/>
        <w:spacing w:before="0" w:beforeAutospacing="0" w:after="200" w:afterAutospacing="0"/>
        <w:jc w:val="center"/>
      </w:pPr>
      <w:r w:rsidRPr="003D2E3B"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A248D98" wp14:editId="4F6D6157">
            <wp:extent cx="3695700" cy="2352675"/>
            <wp:effectExtent l="0" t="0" r="0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E3B">
        <w:rPr>
          <w:color w:val="000000"/>
        </w:rPr>
        <w:t> </w:t>
      </w:r>
    </w:p>
    <w:p w14:paraId="26A126EF" w14:textId="77777777" w:rsidR="003D2E3B" w:rsidRPr="003D2E3B" w:rsidRDefault="003D2E3B" w:rsidP="003D2E3B">
      <w:pPr>
        <w:rPr>
          <w:sz w:val="24"/>
          <w:szCs w:val="24"/>
        </w:rPr>
      </w:pPr>
    </w:p>
    <w:p w14:paraId="0F5F6C74" w14:textId="77777777" w:rsidR="003D2E3B" w:rsidRPr="003D2E3B" w:rsidRDefault="003D2E3B" w:rsidP="003D2E3B">
      <w:pPr>
        <w:pStyle w:val="a4"/>
        <w:spacing w:before="0" w:beforeAutospacing="0" w:after="160" w:afterAutospacing="0"/>
        <w:jc w:val="both"/>
      </w:pPr>
      <w:proofErr w:type="spellStart"/>
      <w:r w:rsidRPr="003D2E3B">
        <w:rPr>
          <w:color w:val="000000"/>
        </w:rPr>
        <w:t>Рекомендуємо</w:t>
      </w:r>
      <w:proofErr w:type="spellEnd"/>
      <w:r w:rsidRPr="003D2E3B">
        <w:rPr>
          <w:color w:val="000000"/>
        </w:rPr>
        <w:t xml:space="preserve"> вам </w:t>
      </w:r>
      <w:proofErr w:type="spellStart"/>
      <w:r w:rsidRPr="003D2E3B">
        <w:rPr>
          <w:color w:val="000000"/>
        </w:rPr>
        <w:t>підписатися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ресурси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які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спеціалізуються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виявленні</w:t>
      </w:r>
      <w:proofErr w:type="spellEnd"/>
      <w:r w:rsidRPr="003D2E3B">
        <w:rPr>
          <w:color w:val="000000"/>
        </w:rPr>
        <w:t xml:space="preserve"> та </w:t>
      </w:r>
      <w:proofErr w:type="spellStart"/>
      <w:r w:rsidRPr="003D2E3B">
        <w:rPr>
          <w:color w:val="000000"/>
        </w:rPr>
        <w:t>спростуванні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фейків</w:t>
      </w:r>
      <w:proofErr w:type="spellEnd"/>
      <w:r w:rsidRPr="003D2E3B">
        <w:rPr>
          <w:color w:val="000000"/>
        </w:rPr>
        <w:t xml:space="preserve"> та </w:t>
      </w:r>
      <w:proofErr w:type="spellStart"/>
      <w:r w:rsidRPr="003D2E3B">
        <w:rPr>
          <w:color w:val="000000"/>
        </w:rPr>
        <w:t>маніпуляцій</w:t>
      </w:r>
      <w:proofErr w:type="spellEnd"/>
      <w:r w:rsidRPr="003D2E3B">
        <w:rPr>
          <w:color w:val="000000"/>
        </w:rPr>
        <w:t>:</w:t>
      </w:r>
    </w:p>
    <w:p w14:paraId="5AD05882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 xml:space="preserve">По той </w:t>
      </w:r>
      <w:proofErr w:type="spellStart"/>
      <w:r w:rsidRPr="003D2E3B">
        <w:rPr>
          <w:color w:val="000000"/>
        </w:rPr>
        <w:t>бік</w:t>
      </w:r>
      <w:proofErr w:type="spellEnd"/>
      <w:r w:rsidRPr="003D2E3B">
        <w:rPr>
          <w:color w:val="000000"/>
        </w:rPr>
        <w:t xml:space="preserve"> новин: </w:t>
      </w:r>
      <w:hyperlink r:id="rId12" w:history="1">
        <w:r w:rsidRPr="003D2E3B">
          <w:rPr>
            <w:rStyle w:val="a6"/>
            <w:color w:val="0563C1"/>
          </w:rPr>
          <w:t>https://www.facebook.com/behindtheukrainenews</w:t>
        </w:r>
      </w:hyperlink>
    </w:p>
    <w:p w14:paraId="05E0602D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>                               </w:t>
      </w:r>
      <w:hyperlink r:id="rId13" w:history="1">
        <w:r w:rsidRPr="003D2E3B">
          <w:rPr>
            <w:rStyle w:val="a6"/>
            <w:color w:val="0563C1"/>
          </w:rPr>
          <w:t>https://t.me/behindtheukrainiannews</w:t>
        </w:r>
      </w:hyperlink>
      <w:r w:rsidRPr="003D2E3B">
        <w:rPr>
          <w:color w:val="000000"/>
        </w:rPr>
        <w:t> </w:t>
      </w:r>
    </w:p>
    <w:p w14:paraId="0BD655DF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Стопфейк</w:t>
      </w:r>
      <w:proofErr w:type="spellEnd"/>
      <w:r w:rsidRPr="003D2E3B">
        <w:rPr>
          <w:color w:val="000000"/>
        </w:rPr>
        <w:t>:</w:t>
      </w:r>
      <w:r w:rsidRPr="003D2E3B">
        <w:rPr>
          <w:rFonts w:ascii="Calibri" w:hAnsi="Calibri" w:cs="Calibri"/>
          <w:color w:val="000000"/>
        </w:rPr>
        <w:t xml:space="preserve"> </w:t>
      </w:r>
      <w:hyperlink r:id="rId14" w:history="1">
        <w:r w:rsidRPr="003D2E3B">
          <w:rPr>
            <w:rStyle w:val="a6"/>
            <w:color w:val="0563C1"/>
          </w:rPr>
          <w:t>https://www.stopfake.org/uk/golovna/</w:t>
        </w:r>
      </w:hyperlink>
      <w:r w:rsidRPr="003D2E3B">
        <w:rPr>
          <w:color w:val="000000"/>
        </w:rPr>
        <w:t> </w:t>
      </w:r>
    </w:p>
    <w:p w14:paraId="38A91657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ВоксЮкрейн</w:t>
      </w:r>
      <w:proofErr w:type="spellEnd"/>
      <w:r w:rsidRPr="003D2E3B">
        <w:rPr>
          <w:color w:val="000000"/>
        </w:rPr>
        <w:t xml:space="preserve">:  </w:t>
      </w:r>
      <w:hyperlink r:id="rId15" w:history="1">
        <w:r w:rsidRPr="003D2E3B">
          <w:rPr>
            <w:rStyle w:val="a6"/>
            <w:color w:val="0563C1"/>
          </w:rPr>
          <w:t>https://voxukraine.org/</w:t>
        </w:r>
      </w:hyperlink>
      <w:r w:rsidRPr="003D2E3B">
        <w:rPr>
          <w:color w:val="000000"/>
        </w:rPr>
        <w:t> </w:t>
      </w:r>
    </w:p>
    <w:p w14:paraId="49CAE8A3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Безбрехні</w:t>
      </w:r>
      <w:proofErr w:type="spellEnd"/>
      <w:r w:rsidRPr="003D2E3B">
        <w:rPr>
          <w:color w:val="000000"/>
        </w:rPr>
        <w:t xml:space="preserve">: </w:t>
      </w:r>
      <w:hyperlink r:id="rId16" w:history="1">
        <w:r w:rsidRPr="003D2E3B">
          <w:rPr>
            <w:rStyle w:val="a6"/>
            <w:color w:val="0563C1"/>
          </w:rPr>
          <w:t>https://without-lie.info/</w:t>
        </w:r>
      </w:hyperlink>
      <w:r w:rsidRPr="003D2E3B">
        <w:rPr>
          <w:color w:val="000000"/>
        </w:rPr>
        <w:t xml:space="preserve"> (</w:t>
      </w:r>
      <w:proofErr w:type="spellStart"/>
      <w:r w:rsidRPr="003D2E3B">
        <w:rPr>
          <w:color w:val="000000"/>
        </w:rPr>
        <w:t>спростовують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маніпуляції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українських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політиків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очільників</w:t>
      </w:r>
      <w:proofErr w:type="spellEnd"/>
      <w:r w:rsidRPr="003D2E3B">
        <w:rPr>
          <w:color w:val="000000"/>
        </w:rPr>
        <w:t xml:space="preserve"> областей, </w:t>
      </w:r>
      <w:proofErr w:type="spellStart"/>
      <w:r w:rsidRPr="003D2E3B">
        <w:rPr>
          <w:color w:val="000000"/>
        </w:rPr>
        <w:t>міст</w:t>
      </w:r>
      <w:proofErr w:type="spellEnd"/>
      <w:r w:rsidRPr="003D2E3B">
        <w:rPr>
          <w:color w:val="000000"/>
        </w:rPr>
        <w:t>)</w:t>
      </w:r>
    </w:p>
    <w:p w14:paraId="084B97AD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 xml:space="preserve">А </w:t>
      </w:r>
      <w:proofErr w:type="spellStart"/>
      <w:r w:rsidRPr="003D2E3B">
        <w:rPr>
          <w:color w:val="000000"/>
        </w:rPr>
        <w:t>також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цікава</w:t>
      </w:r>
      <w:proofErr w:type="spellEnd"/>
      <w:r w:rsidRPr="003D2E3B">
        <w:rPr>
          <w:color w:val="000000"/>
        </w:rPr>
        <w:t xml:space="preserve"> та </w:t>
      </w:r>
      <w:proofErr w:type="spellStart"/>
      <w:r w:rsidRPr="003D2E3B">
        <w:rPr>
          <w:color w:val="000000"/>
        </w:rPr>
        <w:t>корисна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аналітика</w:t>
      </w:r>
      <w:proofErr w:type="spellEnd"/>
      <w:r w:rsidRPr="003D2E3B">
        <w:rPr>
          <w:color w:val="000000"/>
        </w:rPr>
        <w:t xml:space="preserve"> на «Текстах»: </w:t>
      </w:r>
      <w:hyperlink r:id="rId17" w:history="1">
        <w:r w:rsidRPr="003D2E3B">
          <w:rPr>
            <w:rStyle w:val="a6"/>
            <w:color w:val="0563C1"/>
          </w:rPr>
          <w:t>https://texty.org.ua/</w:t>
        </w:r>
      </w:hyperlink>
      <w:r w:rsidRPr="003D2E3B">
        <w:rPr>
          <w:color w:val="000000"/>
        </w:rPr>
        <w:t> </w:t>
      </w:r>
    </w:p>
    <w:p w14:paraId="57066EE2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color w:val="000000"/>
        </w:rPr>
        <w:t>Якщо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хочете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краще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розбиратися</w:t>
      </w:r>
      <w:proofErr w:type="spellEnd"/>
      <w:r w:rsidRPr="003D2E3B">
        <w:rPr>
          <w:color w:val="000000"/>
        </w:rPr>
        <w:t xml:space="preserve"> в </w:t>
      </w:r>
      <w:proofErr w:type="spellStart"/>
      <w:r w:rsidRPr="003D2E3B">
        <w:rPr>
          <w:color w:val="000000"/>
        </w:rPr>
        <w:t>історичних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подіях</w:t>
      </w:r>
      <w:proofErr w:type="spellEnd"/>
      <w:r w:rsidRPr="003D2E3B">
        <w:rPr>
          <w:color w:val="000000"/>
        </w:rPr>
        <w:t xml:space="preserve"> (на </w:t>
      </w:r>
      <w:proofErr w:type="spellStart"/>
      <w:r w:rsidRPr="003D2E3B">
        <w:rPr>
          <w:color w:val="000000"/>
        </w:rPr>
        <w:t>історії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завжди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багато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спекуляцій</w:t>
      </w:r>
      <w:proofErr w:type="spellEnd"/>
      <w:r w:rsidRPr="003D2E3B">
        <w:rPr>
          <w:color w:val="000000"/>
        </w:rPr>
        <w:t xml:space="preserve">), </w:t>
      </w:r>
      <w:proofErr w:type="spellStart"/>
      <w:r w:rsidRPr="003D2E3B">
        <w:rPr>
          <w:color w:val="000000"/>
        </w:rPr>
        <w:t>заходьте</w:t>
      </w:r>
      <w:proofErr w:type="spellEnd"/>
      <w:r w:rsidRPr="003D2E3B">
        <w:rPr>
          <w:color w:val="000000"/>
        </w:rPr>
        <w:t xml:space="preserve"> на «</w:t>
      </w:r>
      <w:proofErr w:type="spellStart"/>
      <w:r w:rsidRPr="003D2E3B">
        <w:rPr>
          <w:color w:val="000000"/>
        </w:rPr>
        <w:t>Історичну</w:t>
      </w:r>
      <w:proofErr w:type="spellEnd"/>
      <w:r w:rsidRPr="003D2E3B">
        <w:rPr>
          <w:color w:val="000000"/>
        </w:rPr>
        <w:t xml:space="preserve"> Правду»: </w:t>
      </w:r>
      <w:hyperlink r:id="rId18" w:history="1">
        <w:r w:rsidRPr="003D2E3B">
          <w:rPr>
            <w:rStyle w:val="a6"/>
            <w:color w:val="0563C1"/>
          </w:rPr>
          <w:t>https://www.istpravda.com.ua/</w:t>
        </w:r>
      </w:hyperlink>
      <w:r w:rsidRPr="003D2E3B">
        <w:rPr>
          <w:color w:val="000000"/>
        </w:rPr>
        <w:t>.</w:t>
      </w:r>
    </w:p>
    <w:p w14:paraId="2CD8C64B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>А «</w:t>
      </w:r>
      <w:proofErr w:type="spellStart"/>
      <w:r w:rsidRPr="003D2E3B">
        <w:rPr>
          <w:color w:val="000000"/>
        </w:rPr>
        <w:t>Промисловий</w:t>
      </w:r>
      <w:proofErr w:type="spellEnd"/>
      <w:r w:rsidRPr="003D2E3B">
        <w:rPr>
          <w:color w:val="000000"/>
        </w:rPr>
        <w:t xml:space="preserve"> портал»:  </w:t>
      </w:r>
      <w:hyperlink r:id="rId19" w:history="1">
        <w:r w:rsidRPr="003D2E3B">
          <w:rPr>
            <w:rStyle w:val="a6"/>
            <w:color w:val="0563C1"/>
          </w:rPr>
          <w:t>https://uprom.info/</w:t>
        </w:r>
      </w:hyperlink>
      <w:r w:rsidRPr="003D2E3B">
        <w:rPr>
          <w:color w:val="000000"/>
        </w:rPr>
        <w:t xml:space="preserve">  </w:t>
      </w:r>
      <w:proofErr w:type="spellStart"/>
      <w:r w:rsidRPr="003D2E3B">
        <w:rPr>
          <w:color w:val="000000"/>
        </w:rPr>
        <w:t>переконає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читача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що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України</w:t>
      </w:r>
      <w:proofErr w:type="spellEnd"/>
      <w:r w:rsidRPr="003D2E3B">
        <w:rPr>
          <w:color w:val="000000"/>
        </w:rPr>
        <w:t xml:space="preserve"> є </w:t>
      </w:r>
      <w:proofErr w:type="spellStart"/>
      <w:r w:rsidRPr="003D2E3B">
        <w:rPr>
          <w:color w:val="000000"/>
        </w:rPr>
        <w:t>економічні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здобутки</w:t>
      </w:r>
      <w:proofErr w:type="spellEnd"/>
      <w:r w:rsidRPr="003D2E3B">
        <w:rPr>
          <w:color w:val="000000"/>
        </w:rPr>
        <w:t xml:space="preserve"> </w:t>
      </w:r>
      <w:r w:rsidRPr="003D2E3B">
        <w:rPr>
          <w:rFonts w:ascii="Arial" w:hAnsi="Arial" w:cs="Arial"/>
          <w:color w:val="000000"/>
        </w:rPr>
        <w:t>☺</w:t>
      </w:r>
      <w:r w:rsidRPr="003D2E3B">
        <w:rPr>
          <w:color w:val="000000"/>
        </w:rPr>
        <w:t xml:space="preserve"> Тут </w:t>
      </w:r>
      <w:proofErr w:type="spellStart"/>
      <w:r w:rsidRPr="003D2E3B">
        <w:rPr>
          <w:color w:val="000000"/>
        </w:rPr>
        <w:t>ви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знайдете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заперечити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тези</w:t>
      </w:r>
      <w:proofErr w:type="spellEnd"/>
      <w:r w:rsidRPr="003D2E3B">
        <w:rPr>
          <w:color w:val="000000"/>
        </w:rPr>
        <w:t xml:space="preserve"> «</w:t>
      </w:r>
      <w:proofErr w:type="spellStart"/>
      <w:r w:rsidRPr="003D2E3B">
        <w:rPr>
          <w:color w:val="000000"/>
        </w:rPr>
        <w:t>Україна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незабаром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загнеться</w:t>
      </w:r>
      <w:proofErr w:type="spellEnd"/>
      <w:r w:rsidRPr="003D2E3B">
        <w:rPr>
          <w:color w:val="000000"/>
        </w:rPr>
        <w:t xml:space="preserve">», «Ми </w:t>
      </w:r>
      <w:proofErr w:type="spellStart"/>
      <w:r w:rsidRPr="003D2E3B">
        <w:rPr>
          <w:color w:val="000000"/>
        </w:rPr>
        <w:t>всі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летимо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прірву</w:t>
      </w:r>
      <w:proofErr w:type="spellEnd"/>
      <w:r w:rsidRPr="003D2E3B">
        <w:rPr>
          <w:color w:val="000000"/>
        </w:rPr>
        <w:t xml:space="preserve">» і </w:t>
      </w:r>
      <w:proofErr w:type="gramStart"/>
      <w:r w:rsidRPr="003D2E3B">
        <w:rPr>
          <w:color w:val="000000"/>
        </w:rPr>
        <w:t>т.п.</w:t>
      </w:r>
      <w:proofErr w:type="gramEnd"/>
      <w:r w:rsidRPr="003D2E3B">
        <w:rPr>
          <w:color w:val="000000"/>
        </w:rPr>
        <w:t>). </w:t>
      </w:r>
    </w:p>
    <w:p w14:paraId="133BFE32" w14:textId="77777777" w:rsidR="003D2E3B" w:rsidRPr="003D2E3B" w:rsidRDefault="003D2E3B" w:rsidP="003D2E3B">
      <w:pPr>
        <w:rPr>
          <w:sz w:val="24"/>
          <w:szCs w:val="24"/>
        </w:rPr>
      </w:pPr>
    </w:p>
    <w:p w14:paraId="7F937A8F" w14:textId="77777777" w:rsidR="003D2E3B" w:rsidRPr="003D2E3B" w:rsidRDefault="003D2E3B" w:rsidP="003D2E3B">
      <w:pPr>
        <w:pStyle w:val="a4"/>
        <w:spacing w:before="0" w:beforeAutospacing="0" w:after="160" w:afterAutospacing="0"/>
        <w:jc w:val="both"/>
      </w:pPr>
      <w:r w:rsidRPr="003D2E3B">
        <w:rPr>
          <w:b/>
          <w:bCs/>
          <w:color w:val="000000"/>
        </w:rPr>
        <w:t xml:space="preserve">В </w:t>
      </w:r>
      <w:proofErr w:type="spellStart"/>
      <w:r w:rsidRPr="003D2E3B">
        <w:rPr>
          <w:b/>
          <w:bCs/>
          <w:color w:val="000000"/>
        </w:rPr>
        <w:t>якості</w:t>
      </w:r>
      <w:proofErr w:type="spellEnd"/>
      <w:r w:rsidRPr="003D2E3B">
        <w:rPr>
          <w:b/>
          <w:bCs/>
          <w:color w:val="000000"/>
        </w:rPr>
        <w:t xml:space="preserve"> резюме.</w:t>
      </w:r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Цьогорічне</w:t>
      </w:r>
      <w:proofErr w:type="spellEnd"/>
      <w:r w:rsidRPr="003D2E3B">
        <w:rPr>
          <w:color w:val="000000"/>
        </w:rPr>
        <w:t xml:space="preserve"> </w:t>
      </w:r>
      <w:hyperlink r:id="rId20" w:history="1">
        <w:proofErr w:type="spellStart"/>
        <w:r w:rsidRPr="003D2E3B">
          <w:rPr>
            <w:rStyle w:val="a6"/>
            <w:color w:val="0563C1"/>
          </w:rPr>
          <w:t>дослідження</w:t>
        </w:r>
        <w:proofErr w:type="spellEnd"/>
      </w:hyperlink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щодо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визначення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індексу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меіаграмотності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населення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України</w:t>
      </w:r>
      <w:proofErr w:type="spellEnd"/>
      <w:r w:rsidRPr="003D2E3B">
        <w:rPr>
          <w:color w:val="000000"/>
        </w:rPr>
        <w:t xml:space="preserve">, яке провели ГО «Детектор </w:t>
      </w:r>
      <w:proofErr w:type="spellStart"/>
      <w:r w:rsidRPr="003D2E3B">
        <w:rPr>
          <w:color w:val="000000"/>
        </w:rPr>
        <w:t>медіа</w:t>
      </w:r>
      <w:proofErr w:type="spellEnd"/>
      <w:r w:rsidRPr="003D2E3B">
        <w:rPr>
          <w:color w:val="000000"/>
        </w:rPr>
        <w:t xml:space="preserve">» у </w:t>
      </w:r>
      <w:proofErr w:type="spellStart"/>
      <w:r w:rsidRPr="003D2E3B">
        <w:rPr>
          <w:color w:val="000000"/>
        </w:rPr>
        <w:t>партнерстві</w:t>
      </w:r>
      <w:proofErr w:type="spellEnd"/>
      <w:r w:rsidRPr="003D2E3B">
        <w:rPr>
          <w:color w:val="000000"/>
        </w:rPr>
        <w:t xml:space="preserve"> з </w:t>
      </w:r>
      <w:proofErr w:type="spellStart"/>
      <w:r w:rsidRPr="003D2E3B">
        <w:rPr>
          <w:color w:val="000000"/>
        </w:rPr>
        <w:t>Київським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інститутом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соціології</w:t>
      </w:r>
      <w:proofErr w:type="spellEnd"/>
      <w:r w:rsidRPr="003D2E3B">
        <w:rPr>
          <w:color w:val="000000"/>
        </w:rPr>
        <w:t xml:space="preserve">, показало, </w:t>
      </w:r>
      <w:proofErr w:type="spellStart"/>
      <w:r w:rsidRPr="003D2E3B">
        <w:rPr>
          <w:color w:val="000000"/>
        </w:rPr>
        <w:t>що</w:t>
      </w:r>
      <w:proofErr w:type="spellEnd"/>
      <w:r w:rsidRPr="003D2E3B">
        <w:rPr>
          <w:rFonts w:ascii="Calibri" w:hAnsi="Calibri" w:cs="Calibri"/>
          <w:color w:val="000000"/>
        </w:rPr>
        <w:t xml:space="preserve"> </w:t>
      </w:r>
      <w:proofErr w:type="spellStart"/>
      <w:r w:rsidRPr="003D2E3B">
        <w:rPr>
          <w:color w:val="000000"/>
        </w:rPr>
        <w:t>найбільша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частка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аудиторії</w:t>
      </w:r>
      <w:proofErr w:type="spellEnd"/>
      <w:r w:rsidRPr="003D2E3B">
        <w:rPr>
          <w:color w:val="000000"/>
        </w:rPr>
        <w:t xml:space="preserve"> (32%) </w:t>
      </w:r>
      <w:proofErr w:type="spellStart"/>
      <w:r w:rsidRPr="003D2E3B">
        <w:rPr>
          <w:color w:val="000000"/>
        </w:rPr>
        <w:t>визначає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достовірність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новини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інтуїтивно</w:t>
      </w:r>
      <w:proofErr w:type="spellEnd"/>
      <w:r w:rsidRPr="003D2E3B">
        <w:rPr>
          <w:color w:val="000000"/>
        </w:rPr>
        <w:t>,</w:t>
      </w:r>
      <w:r w:rsidRPr="003D2E3B">
        <w:rPr>
          <w:rFonts w:ascii="Calibri" w:hAnsi="Calibri" w:cs="Calibri"/>
          <w:color w:val="000000"/>
        </w:rPr>
        <w:t xml:space="preserve"> </w:t>
      </w:r>
      <w:proofErr w:type="spellStart"/>
      <w:r w:rsidRPr="003D2E3B">
        <w:rPr>
          <w:color w:val="000000"/>
        </w:rPr>
        <w:t>кожен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четвертий</w:t>
      </w:r>
      <w:proofErr w:type="spellEnd"/>
      <w:r w:rsidRPr="003D2E3B">
        <w:rPr>
          <w:color w:val="000000"/>
        </w:rPr>
        <w:t xml:space="preserve"> респондент (25%) </w:t>
      </w:r>
      <w:proofErr w:type="spellStart"/>
      <w:r w:rsidRPr="003D2E3B">
        <w:rPr>
          <w:color w:val="000000"/>
        </w:rPr>
        <w:t>схильний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довіряти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новині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якщо</w:t>
      </w:r>
      <w:proofErr w:type="spellEnd"/>
      <w:r w:rsidRPr="003D2E3B">
        <w:rPr>
          <w:color w:val="000000"/>
        </w:rPr>
        <w:t xml:space="preserve"> вона не </w:t>
      </w:r>
      <w:proofErr w:type="spellStart"/>
      <w:r w:rsidRPr="003D2E3B">
        <w:rPr>
          <w:color w:val="000000"/>
        </w:rPr>
        <w:t>суперечить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його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уявленнями</w:t>
      </w:r>
      <w:proofErr w:type="spellEnd"/>
      <w:r w:rsidRPr="003D2E3B">
        <w:rPr>
          <w:color w:val="000000"/>
        </w:rPr>
        <w:t xml:space="preserve"> та схожа на правду (!). </w:t>
      </w:r>
      <w:r w:rsidRPr="003D2E3B">
        <w:rPr>
          <w:b/>
          <w:bCs/>
          <w:color w:val="000000"/>
        </w:rPr>
        <w:t xml:space="preserve">При </w:t>
      </w:r>
      <w:proofErr w:type="spellStart"/>
      <w:proofErr w:type="gramStart"/>
      <w:r w:rsidRPr="003D2E3B">
        <w:rPr>
          <w:b/>
          <w:bCs/>
          <w:color w:val="000000"/>
        </w:rPr>
        <w:t>цьому</w:t>
      </w:r>
      <w:proofErr w:type="spellEnd"/>
      <w:r w:rsidRPr="003D2E3B">
        <w:rPr>
          <w:b/>
          <w:bCs/>
          <w:color w:val="000000"/>
        </w:rPr>
        <w:t>  42</w:t>
      </w:r>
      <w:proofErr w:type="gramEnd"/>
      <w:r w:rsidRPr="003D2E3B">
        <w:rPr>
          <w:b/>
          <w:bCs/>
          <w:color w:val="000000"/>
        </w:rPr>
        <w:t xml:space="preserve">% </w:t>
      </w:r>
      <w:proofErr w:type="spellStart"/>
      <w:r w:rsidRPr="003D2E3B">
        <w:rPr>
          <w:b/>
          <w:bCs/>
          <w:color w:val="000000"/>
        </w:rPr>
        <w:t>українців</w:t>
      </w:r>
      <w:proofErr w:type="spellEnd"/>
      <w:r w:rsidRPr="003D2E3B">
        <w:rPr>
          <w:b/>
          <w:bCs/>
          <w:color w:val="000000"/>
        </w:rPr>
        <w:t xml:space="preserve"> </w:t>
      </w:r>
      <w:proofErr w:type="spellStart"/>
      <w:r w:rsidRPr="003D2E3B">
        <w:rPr>
          <w:b/>
          <w:bCs/>
          <w:color w:val="000000"/>
        </w:rPr>
        <w:t>ніколи</w:t>
      </w:r>
      <w:proofErr w:type="spellEnd"/>
      <w:r w:rsidRPr="003D2E3B">
        <w:rPr>
          <w:b/>
          <w:bCs/>
          <w:color w:val="000000"/>
        </w:rPr>
        <w:t xml:space="preserve"> не </w:t>
      </w:r>
      <w:proofErr w:type="spellStart"/>
      <w:r w:rsidRPr="003D2E3B">
        <w:rPr>
          <w:b/>
          <w:bCs/>
          <w:color w:val="000000"/>
        </w:rPr>
        <w:t>перевіряють</w:t>
      </w:r>
      <w:proofErr w:type="spellEnd"/>
      <w:r w:rsidRPr="003D2E3B">
        <w:rPr>
          <w:b/>
          <w:bCs/>
          <w:color w:val="000000"/>
        </w:rPr>
        <w:t xml:space="preserve"> </w:t>
      </w:r>
      <w:proofErr w:type="spellStart"/>
      <w:r w:rsidRPr="003D2E3B">
        <w:rPr>
          <w:b/>
          <w:bCs/>
          <w:color w:val="000000"/>
        </w:rPr>
        <w:t>інформацію</w:t>
      </w:r>
      <w:proofErr w:type="spellEnd"/>
      <w:r w:rsidRPr="003D2E3B">
        <w:rPr>
          <w:b/>
          <w:bCs/>
          <w:color w:val="000000"/>
        </w:rPr>
        <w:t xml:space="preserve"> на </w:t>
      </w:r>
      <w:proofErr w:type="spellStart"/>
      <w:r w:rsidRPr="003D2E3B">
        <w:rPr>
          <w:b/>
          <w:bCs/>
          <w:color w:val="000000"/>
        </w:rPr>
        <w:t>достовірність</w:t>
      </w:r>
      <w:proofErr w:type="spellEnd"/>
      <w:r w:rsidRPr="003D2E3B">
        <w:rPr>
          <w:color w:val="000000"/>
        </w:rPr>
        <w:t>. </w:t>
      </w:r>
    </w:p>
    <w:p w14:paraId="57D1BB35" w14:textId="77777777" w:rsidR="003D2E3B" w:rsidRPr="003D2E3B" w:rsidRDefault="003D2E3B" w:rsidP="003D2E3B">
      <w:pPr>
        <w:pStyle w:val="a4"/>
        <w:spacing w:before="0" w:beforeAutospacing="0" w:after="160" w:afterAutospacing="0"/>
        <w:jc w:val="both"/>
      </w:pPr>
      <w:r w:rsidRPr="003D2E3B">
        <w:rPr>
          <w:color w:val="000000"/>
        </w:rPr>
        <w:t xml:space="preserve">Тому, </w:t>
      </w:r>
      <w:proofErr w:type="spellStart"/>
      <w:r w:rsidRPr="003D2E3B">
        <w:rPr>
          <w:color w:val="000000"/>
        </w:rPr>
        <w:t>щоб</w:t>
      </w:r>
      <w:proofErr w:type="spellEnd"/>
      <w:r w:rsidRPr="003D2E3B">
        <w:rPr>
          <w:color w:val="000000"/>
        </w:rPr>
        <w:t xml:space="preserve"> не </w:t>
      </w:r>
      <w:proofErr w:type="spellStart"/>
      <w:r w:rsidRPr="003D2E3B">
        <w:rPr>
          <w:color w:val="000000"/>
        </w:rPr>
        <w:t>довіряти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інтуїтивно</w:t>
      </w:r>
      <w:proofErr w:type="spellEnd"/>
      <w:r w:rsidRPr="003D2E3B">
        <w:rPr>
          <w:color w:val="000000"/>
        </w:rPr>
        <w:t xml:space="preserve">, а все ж таки </w:t>
      </w:r>
      <w:proofErr w:type="spellStart"/>
      <w:r w:rsidRPr="003D2E3B">
        <w:rPr>
          <w:color w:val="000000"/>
        </w:rPr>
        <w:t>вміти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швидко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перевірити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необхідну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інформацію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запам’ятаємо</w:t>
      </w:r>
      <w:proofErr w:type="spellEnd"/>
      <w:r w:rsidRPr="003D2E3B">
        <w:rPr>
          <w:color w:val="000000"/>
        </w:rPr>
        <w:t xml:space="preserve"> ось </w:t>
      </w:r>
      <w:proofErr w:type="spellStart"/>
      <w:r w:rsidRPr="003D2E3B">
        <w:rPr>
          <w:color w:val="000000"/>
        </w:rPr>
        <w:t>це</w:t>
      </w:r>
      <w:proofErr w:type="spellEnd"/>
      <w:r w:rsidRPr="003D2E3B">
        <w:rPr>
          <w:color w:val="000000"/>
        </w:rPr>
        <w:t>:</w:t>
      </w:r>
    </w:p>
    <w:p w14:paraId="2407B274" w14:textId="77777777" w:rsidR="003D2E3B" w:rsidRPr="003D2E3B" w:rsidRDefault="003D2E3B" w:rsidP="003D2E3B">
      <w:pPr>
        <w:rPr>
          <w:sz w:val="24"/>
          <w:szCs w:val="24"/>
        </w:rPr>
      </w:pPr>
    </w:p>
    <w:p w14:paraId="5655C995" w14:textId="77777777" w:rsidR="003D2E3B" w:rsidRPr="003D2E3B" w:rsidRDefault="003D2E3B" w:rsidP="003D2E3B">
      <w:pPr>
        <w:pStyle w:val="a4"/>
        <w:spacing w:before="0" w:beforeAutospacing="0" w:after="160" w:afterAutospacing="0"/>
        <w:jc w:val="center"/>
      </w:pPr>
      <w:r w:rsidRPr="003D2E3B">
        <w:rPr>
          <w:b/>
          <w:bCs/>
          <w:color w:val="000000"/>
        </w:rPr>
        <w:t>АЛГОРИТМ ПЕРЕВІРКИ ІНФОРМАЦІЇ</w:t>
      </w:r>
    </w:p>
    <w:p w14:paraId="342330DF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</w:rPr>
      </w:pPr>
      <w:r w:rsidRPr="003D2E3B">
        <w:rPr>
          <w:color w:val="000000"/>
        </w:rPr>
        <w:t xml:space="preserve">За </w:t>
      </w:r>
      <w:proofErr w:type="spellStart"/>
      <w:r w:rsidRPr="003D2E3B">
        <w:rPr>
          <w:color w:val="000000"/>
        </w:rPr>
        <w:t>ключовими</w:t>
      </w:r>
      <w:proofErr w:type="spellEnd"/>
      <w:r w:rsidRPr="003D2E3B">
        <w:rPr>
          <w:color w:val="000000"/>
        </w:rPr>
        <w:t xml:space="preserve"> словами </w:t>
      </w:r>
      <w:proofErr w:type="spellStart"/>
      <w:r w:rsidRPr="003D2E3B">
        <w:rPr>
          <w:color w:val="000000"/>
        </w:rPr>
        <w:t>пошукайте</w:t>
      </w:r>
      <w:proofErr w:type="spellEnd"/>
      <w:r w:rsidRPr="003D2E3B">
        <w:rPr>
          <w:color w:val="000000"/>
        </w:rPr>
        <w:t xml:space="preserve">, де </w:t>
      </w:r>
      <w:proofErr w:type="spellStart"/>
      <w:r w:rsidRPr="003D2E3B">
        <w:rPr>
          <w:color w:val="000000"/>
        </w:rPr>
        <w:t>було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розміщено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цей</w:t>
      </w:r>
      <w:proofErr w:type="spellEnd"/>
      <w:r w:rsidRPr="003D2E3B">
        <w:rPr>
          <w:color w:val="000000"/>
        </w:rPr>
        <w:t xml:space="preserve"> текст.</w:t>
      </w:r>
    </w:p>
    <w:p w14:paraId="4516A963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Перевірте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надійні</w:t>
      </w:r>
      <w:proofErr w:type="spellEnd"/>
      <w:r w:rsidRPr="003D2E3B">
        <w:rPr>
          <w:color w:val="000000"/>
        </w:rPr>
        <w:t xml:space="preserve"> (</w:t>
      </w:r>
      <w:proofErr w:type="spellStart"/>
      <w:r w:rsidRPr="003D2E3B">
        <w:rPr>
          <w:color w:val="000000"/>
        </w:rPr>
        <w:t>відомі</w:t>
      </w:r>
      <w:proofErr w:type="spellEnd"/>
      <w:r w:rsidRPr="003D2E3B">
        <w:rPr>
          <w:color w:val="000000"/>
        </w:rPr>
        <w:t xml:space="preserve">) </w:t>
      </w:r>
      <w:proofErr w:type="spellStart"/>
      <w:r w:rsidRPr="003D2E3B">
        <w:rPr>
          <w:color w:val="000000"/>
        </w:rPr>
        <w:t>сайти</w:t>
      </w:r>
      <w:proofErr w:type="spellEnd"/>
      <w:r w:rsidRPr="003D2E3B">
        <w:rPr>
          <w:color w:val="000000"/>
        </w:rPr>
        <w:t>? </w:t>
      </w:r>
    </w:p>
    <w:p w14:paraId="116D14A8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lastRenderedPageBreak/>
        <w:t>Чи</w:t>
      </w:r>
      <w:proofErr w:type="spellEnd"/>
      <w:r w:rsidRPr="003D2E3B">
        <w:rPr>
          <w:color w:val="000000"/>
        </w:rPr>
        <w:t xml:space="preserve"> є </w:t>
      </w:r>
      <w:proofErr w:type="spellStart"/>
      <w:r w:rsidRPr="003D2E3B">
        <w:rPr>
          <w:color w:val="000000"/>
        </w:rPr>
        <w:t>посилання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джерела</w:t>
      </w:r>
      <w:proofErr w:type="spellEnd"/>
      <w:r w:rsidRPr="003D2E3B">
        <w:rPr>
          <w:color w:val="000000"/>
        </w:rPr>
        <w:t>?</w:t>
      </w:r>
    </w:p>
    <w:p w14:paraId="20BE34C5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</w:rPr>
      </w:pPr>
      <w:proofErr w:type="spellStart"/>
      <w:proofErr w:type="gramStart"/>
      <w:r w:rsidRPr="003D2E3B">
        <w:rPr>
          <w:color w:val="000000"/>
        </w:rPr>
        <w:t>Перевірити</w:t>
      </w:r>
      <w:proofErr w:type="spellEnd"/>
      <w:r w:rsidRPr="003D2E3B">
        <w:rPr>
          <w:color w:val="000000"/>
        </w:rPr>
        <w:t xml:space="preserve">  </w:t>
      </w:r>
      <w:proofErr w:type="spellStart"/>
      <w:r w:rsidRPr="003D2E3B">
        <w:rPr>
          <w:color w:val="000000"/>
        </w:rPr>
        <w:t>назви</w:t>
      </w:r>
      <w:proofErr w:type="spellEnd"/>
      <w:proofErr w:type="gram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організацій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прізвища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імена</w:t>
      </w:r>
      <w:proofErr w:type="spellEnd"/>
      <w:r w:rsidRPr="003D2E3B">
        <w:rPr>
          <w:color w:val="000000"/>
        </w:rPr>
        <w:t xml:space="preserve">, посади  </w:t>
      </w:r>
      <w:proofErr w:type="spellStart"/>
      <w:r w:rsidRPr="003D2E3B">
        <w:rPr>
          <w:color w:val="000000"/>
        </w:rPr>
        <w:t>тощо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осіб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які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згадуються</w:t>
      </w:r>
      <w:proofErr w:type="spellEnd"/>
      <w:r w:rsidRPr="003D2E3B">
        <w:rPr>
          <w:color w:val="000000"/>
        </w:rPr>
        <w:t xml:space="preserve">: Google, Facebook, Youtube й </w:t>
      </w:r>
      <w:proofErr w:type="spellStart"/>
      <w:r w:rsidRPr="003D2E3B">
        <w:rPr>
          <w:color w:val="000000"/>
        </w:rPr>
        <w:t>інші</w:t>
      </w:r>
      <w:proofErr w:type="spellEnd"/>
      <w:r w:rsidRPr="003D2E3B">
        <w:rPr>
          <w:color w:val="000000"/>
        </w:rPr>
        <w:t xml:space="preserve">. </w:t>
      </w:r>
      <w:proofErr w:type="spellStart"/>
      <w:r w:rsidRPr="003D2E3B">
        <w:rPr>
          <w:color w:val="000000"/>
        </w:rPr>
        <w:t>Перевірити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офіційних</w:t>
      </w:r>
      <w:proofErr w:type="spellEnd"/>
      <w:r w:rsidRPr="003D2E3B">
        <w:rPr>
          <w:color w:val="000000"/>
        </w:rPr>
        <w:t xml:space="preserve"> сайтах </w:t>
      </w:r>
      <w:proofErr w:type="spellStart"/>
      <w:r w:rsidRPr="003D2E3B">
        <w:rPr>
          <w:color w:val="000000"/>
        </w:rPr>
        <w:t>державних</w:t>
      </w:r>
      <w:proofErr w:type="spellEnd"/>
      <w:r w:rsidRPr="003D2E3B">
        <w:rPr>
          <w:color w:val="000000"/>
        </w:rPr>
        <w:t xml:space="preserve"> структур </w:t>
      </w:r>
      <w:proofErr w:type="spellStart"/>
      <w:r w:rsidRPr="003D2E3B">
        <w:rPr>
          <w:color w:val="000000"/>
        </w:rPr>
        <w:t>інформацію</w:t>
      </w:r>
      <w:proofErr w:type="spellEnd"/>
      <w:r w:rsidRPr="003D2E3B">
        <w:rPr>
          <w:color w:val="000000"/>
        </w:rPr>
        <w:t xml:space="preserve">. </w:t>
      </w:r>
      <w:proofErr w:type="spellStart"/>
      <w:r w:rsidRPr="003D2E3B">
        <w:rPr>
          <w:color w:val="000000"/>
        </w:rPr>
        <w:t>Якщо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йдеться</w:t>
      </w:r>
      <w:proofErr w:type="spellEnd"/>
      <w:r w:rsidRPr="003D2E3B">
        <w:rPr>
          <w:color w:val="000000"/>
        </w:rPr>
        <w:t xml:space="preserve"> про </w:t>
      </w:r>
      <w:proofErr w:type="spellStart"/>
      <w:r w:rsidRPr="003D2E3B">
        <w:rPr>
          <w:color w:val="000000"/>
        </w:rPr>
        <w:t>походження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інформації</w:t>
      </w:r>
      <w:proofErr w:type="spellEnd"/>
      <w:r w:rsidRPr="003D2E3B">
        <w:rPr>
          <w:color w:val="000000"/>
        </w:rPr>
        <w:t xml:space="preserve"> з </w:t>
      </w:r>
      <w:proofErr w:type="spellStart"/>
      <w:r w:rsidRPr="003D2E3B">
        <w:rPr>
          <w:color w:val="000000"/>
        </w:rPr>
        <w:t>іноземних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медіа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ключові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фрази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можна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перекласти</w:t>
      </w:r>
      <w:proofErr w:type="spellEnd"/>
      <w:r w:rsidRPr="003D2E3B">
        <w:rPr>
          <w:color w:val="000000"/>
        </w:rPr>
        <w:t xml:space="preserve"> у Google </w:t>
      </w:r>
      <w:proofErr w:type="spellStart"/>
      <w:r w:rsidRPr="003D2E3B">
        <w:rPr>
          <w:color w:val="000000"/>
        </w:rPr>
        <w:t>Translate</w:t>
      </w:r>
      <w:proofErr w:type="spellEnd"/>
      <w:r w:rsidRPr="003D2E3B">
        <w:rPr>
          <w:color w:val="000000"/>
        </w:rPr>
        <w:t xml:space="preserve"> і </w:t>
      </w:r>
      <w:proofErr w:type="spellStart"/>
      <w:r w:rsidRPr="003D2E3B">
        <w:rPr>
          <w:color w:val="000000"/>
        </w:rPr>
        <w:t>здійснити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пошук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вже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англійською</w:t>
      </w:r>
      <w:proofErr w:type="spellEnd"/>
      <w:r w:rsidRPr="003D2E3B">
        <w:rPr>
          <w:color w:val="000000"/>
        </w:rPr>
        <w:t xml:space="preserve"> (</w:t>
      </w:r>
      <w:proofErr w:type="spellStart"/>
      <w:r w:rsidRPr="003D2E3B">
        <w:rPr>
          <w:color w:val="000000"/>
        </w:rPr>
        <w:t>знайдені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тексти</w:t>
      </w:r>
      <w:proofErr w:type="spellEnd"/>
      <w:r w:rsidRPr="003D2E3B">
        <w:rPr>
          <w:color w:val="000000"/>
        </w:rPr>
        <w:t xml:space="preserve"> так само </w:t>
      </w:r>
      <w:proofErr w:type="spellStart"/>
      <w:r w:rsidRPr="003D2E3B">
        <w:rPr>
          <w:color w:val="000000"/>
        </w:rPr>
        <w:t>можна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перекласти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перекладачі</w:t>
      </w:r>
      <w:proofErr w:type="spellEnd"/>
      <w:r w:rsidRPr="003D2E3B">
        <w:rPr>
          <w:color w:val="000000"/>
        </w:rPr>
        <w:t>).</w:t>
      </w:r>
    </w:p>
    <w:p w14:paraId="3BFB24D6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Перевірити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географічні</w:t>
      </w:r>
      <w:proofErr w:type="spellEnd"/>
      <w:r w:rsidRPr="003D2E3B">
        <w:rPr>
          <w:color w:val="000000"/>
        </w:rPr>
        <w:t xml:space="preserve"> (і не </w:t>
      </w:r>
      <w:proofErr w:type="spellStart"/>
      <w:r w:rsidRPr="003D2E3B">
        <w:rPr>
          <w:color w:val="000000"/>
        </w:rPr>
        <w:t>тільки</w:t>
      </w:r>
      <w:proofErr w:type="spellEnd"/>
      <w:r w:rsidRPr="003D2E3B">
        <w:rPr>
          <w:color w:val="000000"/>
        </w:rPr>
        <w:t xml:space="preserve">) </w:t>
      </w:r>
      <w:proofErr w:type="spellStart"/>
      <w:r w:rsidRPr="003D2E3B">
        <w:rPr>
          <w:color w:val="000000"/>
        </w:rPr>
        <w:t>назви</w:t>
      </w:r>
      <w:proofErr w:type="spellEnd"/>
      <w:r w:rsidRPr="003D2E3B">
        <w:rPr>
          <w:color w:val="000000"/>
        </w:rPr>
        <w:t>. </w:t>
      </w:r>
    </w:p>
    <w:p w14:paraId="2CC0F338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можливо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перевірити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факти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які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наводяться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повідомленні</w:t>
      </w:r>
      <w:proofErr w:type="spellEnd"/>
      <w:r w:rsidRPr="003D2E3B">
        <w:rPr>
          <w:color w:val="000000"/>
        </w:rPr>
        <w:t>?</w:t>
      </w:r>
    </w:p>
    <w:p w14:paraId="013F7E25" w14:textId="77777777" w:rsidR="003D2E3B" w:rsidRPr="003D2E3B" w:rsidRDefault="003D2E3B" w:rsidP="003D2E3B">
      <w:pPr>
        <w:pStyle w:val="a4"/>
        <w:numPr>
          <w:ilvl w:val="0"/>
          <w:numId w:val="12"/>
        </w:numPr>
        <w:spacing w:before="0" w:beforeAutospacing="0" w:after="160" w:afterAutospacing="0"/>
        <w:textAlignment w:val="baseline"/>
        <w:rPr>
          <w:color w:val="000000"/>
        </w:rPr>
      </w:pP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могла би бути </w:t>
      </w:r>
      <w:proofErr w:type="spellStart"/>
      <w:r w:rsidRPr="003D2E3B">
        <w:rPr>
          <w:color w:val="000000"/>
        </w:rPr>
        <w:t>така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історія</w:t>
      </w:r>
      <w:proofErr w:type="spellEnd"/>
      <w:r w:rsidRPr="003D2E3B">
        <w:rPr>
          <w:color w:val="000000"/>
        </w:rPr>
        <w:t>/</w:t>
      </w:r>
      <w:proofErr w:type="spellStart"/>
      <w:r w:rsidRPr="003D2E3B">
        <w:rPr>
          <w:color w:val="000000"/>
        </w:rPr>
        <w:t>подія</w:t>
      </w:r>
      <w:proofErr w:type="spellEnd"/>
      <w:r w:rsidRPr="003D2E3B">
        <w:rPr>
          <w:color w:val="000000"/>
        </w:rPr>
        <w:t xml:space="preserve"> в </w:t>
      </w:r>
      <w:proofErr w:type="spellStart"/>
      <w:r w:rsidRPr="003D2E3B">
        <w:rPr>
          <w:color w:val="000000"/>
        </w:rPr>
        <w:t>реальності</w:t>
      </w:r>
      <w:proofErr w:type="spellEnd"/>
      <w:r w:rsidRPr="003D2E3B">
        <w:rPr>
          <w:color w:val="000000"/>
        </w:rPr>
        <w:t xml:space="preserve">? </w:t>
      </w: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це</w:t>
      </w:r>
      <w:proofErr w:type="spellEnd"/>
      <w:r w:rsidRPr="003D2E3B">
        <w:rPr>
          <w:color w:val="000000"/>
        </w:rPr>
        <w:t xml:space="preserve"> не жарт? </w:t>
      </w:r>
    </w:p>
    <w:p w14:paraId="7BD6F9E6" w14:textId="77777777" w:rsidR="003D2E3B" w:rsidRPr="003D2E3B" w:rsidRDefault="003D2E3B" w:rsidP="003D2E3B">
      <w:pPr>
        <w:rPr>
          <w:sz w:val="24"/>
          <w:szCs w:val="24"/>
        </w:rPr>
      </w:pPr>
    </w:p>
    <w:p w14:paraId="013DF00F" w14:textId="77777777" w:rsidR="003D2E3B" w:rsidRPr="003D2E3B" w:rsidRDefault="003D2E3B" w:rsidP="003D2E3B">
      <w:pPr>
        <w:pStyle w:val="a4"/>
        <w:spacing w:before="0" w:beforeAutospacing="0" w:after="160" w:afterAutospacing="0"/>
      </w:pPr>
      <w:proofErr w:type="spellStart"/>
      <w:r w:rsidRPr="003D2E3B">
        <w:rPr>
          <w:color w:val="000000"/>
        </w:rPr>
        <w:t>Закріпити</w:t>
      </w:r>
      <w:proofErr w:type="spellEnd"/>
      <w:r w:rsidRPr="003D2E3B">
        <w:rPr>
          <w:color w:val="000000"/>
        </w:rPr>
        <w:t xml:space="preserve"> ж </w:t>
      </w:r>
      <w:proofErr w:type="spellStart"/>
      <w:r w:rsidRPr="003D2E3B">
        <w:rPr>
          <w:color w:val="000000"/>
        </w:rPr>
        <w:t>навичку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перевірки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допоможе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виконання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домашнього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завдання</w:t>
      </w:r>
      <w:proofErr w:type="spellEnd"/>
      <w:r w:rsidRPr="003D2E3B">
        <w:rPr>
          <w:color w:val="000000"/>
        </w:rPr>
        <w:t xml:space="preserve"> (</w:t>
      </w:r>
      <w:proofErr w:type="spellStart"/>
      <w:proofErr w:type="gramStart"/>
      <w:r w:rsidRPr="003D2E3B">
        <w:rPr>
          <w:color w:val="000000"/>
        </w:rPr>
        <w:t>див.нижче</w:t>
      </w:r>
      <w:proofErr w:type="spellEnd"/>
      <w:proofErr w:type="gramEnd"/>
      <w:r w:rsidRPr="003D2E3B">
        <w:rPr>
          <w:color w:val="000000"/>
        </w:rPr>
        <w:t>).</w:t>
      </w:r>
    </w:p>
    <w:p w14:paraId="402F2612" w14:textId="77777777" w:rsidR="003D2E3B" w:rsidRPr="003D2E3B" w:rsidRDefault="003D2E3B" w:rsidP="003D2E3B">
      <w:pPr>
        <w:pStyle w:val="a4"/>
        <w:spacing w:before="0" w:beforeAutospacing="0" w:after="160" w:afterAutospacing="0"/>
      </w:pPr>
      <w:proofErr w:type="spellStart"/>
      <w:r w:rsidRPr="003D2E3B">
        <w:rPr>
          <w:color w:val="000000"/>
        </w:rPr>
        <w:t>Додатково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ознайомтеся</w:t>
      </w:r>
      <w:proofErr w:type="spellEnd"/>
      <w:r w:rsidRPr="003D2E3B">
        <w:rPr>
          <w:color w:val="000000"/>
        </w:rPr>
        <w:t xml:space="preserve"> з </w:t>
      </w:r>
      <w:proofErr w:type="spellStart"/>
      <w:proofErr w:type="gramStart"/>
      <w:r w:rsidRPr="003D2E3B">
        <w:rPr>
          <w:color w:val="000000"/>
        </w:rPr>
        <w:t>матеріалами</w:t>
      </w:r>
      <w:proofErr w:type="spellEnd"/>
      <w:r w:rsidRPr="003D2E3B">
        <w:rPr>
          <w:color w:val="000000"/>
        </w:rPr>
        <w:t>:  «</w:t>
      </w:r>
      <w:proofErr w:type="gramEnd"/>
      <w:r w:rsidRPr="003D2E3B">
        <w:fldChar w:fldCharType="begin"/>
      </w:r>
      <w:r w:rsidRPr="003D2E3B">
        <w:instrText xml:space="preserve"> HYPERLINK "https://www.pravda.com.ua/articles/2020/09/14/7266269/" </w:instrText>
      </w:r>
      <w:r w:rsidRPr="003D2E3B">
        <w:fldChar w:fldCharType="separate"/>
      </w:r>
      <w:r w:rsidRPr="003D2E3B">
        <w:rPr>
          <w:rStyle w:val="a6"/>
          <w:color w:val="0563C1"/>
        </w:rPr>
        <w:t xml:space="preserve">54% </w:t>
      </w:r>
      <w:proofErr w:type="spellStart"/>
      <w:r w:rsidRPr="003D2E3B">
        <w:rPr>
          <w:rStyle w:val="a6"/>
          <w:color w:val="0563C1"/>
        </w:rPr>
        <w:t>українців</w:t>
      </w:r>
      <w:proofErr w:type="spellEnd"/>
      <w:r w:rsidRPr="003D2E3B">
        <w:rPr>
          <w:rStyle w:val="a6"/>
          <w:color w:val="0563C1"/>
        </w:rPr>
        <w:t xml:space="preserve"> в Facebook </w:t>
      </w:r>
      <w:proofErr w:type="spellStart"/>
      <w:r w:rsidRPr="003D2E3B">
        <w:rPr>
          <w:rStyle w:val="a6"/>
          <w:color w:val="0563C1"/>
        </w:rPr>
        <w:t>публікують</w:t>
      </w:r>
      <w:proofErr w:type="spellEnd"/>
      <w:r w:rsidRPr="003D2E3B">
        <w:rPr>
          <w:rStyle w:val="a6"/>
          <w:color w:val="0563C1"/>
        </w:rPr>
        <w:t xml:space="preserve"> фейки, </w:t>
      </w:r>
      <w:proofErr w:type="spellStart"/>
      <w:r w:rsidRPr="003D2E3B">
        <w:rPr>
          <w:rStyle w:val="a6"/>
          <w:color w:val="0563C1"/>
        </w:rPr>
        <w:t>маніпуляції</w:t>
      </w:r>
      <w:proofErr w:type="spellEnd"/>
      <w:r w:rsidRPr="003D2E3B">
        <w:rPr>
          <w:rStyle w:val="a6"/>
          <w:color w:val="0563C1"/>
        </w:rPr>
        <w:t xml:space="preserve"> та </w:t>
      </w:r>
      <w:proofErr w:type="spellStart"/>
      <w:r w:rsidRPr="003D2E3B">
        <w:rPr>
          <w:rStyle w:val="a6"/>
          <w:color w:val="0563C1"/>
        </w:rPr>
        <w:t>сайти-сміттярки</w:t>
      </w:r>
      <w:proofErr w:type="spellEnd"/>
      <w:r w:rsidRPr="003D2E3B">
        <w:rPr>
          <w:rStyle w:val="a6"/>
          <w:color w:val="0563C1"/>
        </w:rPr>
        <w:t xml:space="preserve">. </w:t>
      </w:r>
      <w:proofErr w:type="spellStart"/>
      <w:r w:rsidRPr="003D2E3B">
        <w:rPr>
          <w:rStyle w:val="a6"/>
          <w:color w:val="0563C1"/>
        </w:rPr>
        <w:t>Всеукраїнське</w:t>
      </w:r>
      <w:proofErr w:type="spellEnd"/>
      <w:r w:rsidRPr="003D2E3B">
        <w:rPr>
          <w:rStyle w:val="a6"/>
          <w:color w:val="0563C1"/>
        </w:rPr>
        <w:t xml:space="preserve"> </w:t>
      </w:r>
      <w:proofErr w:type="spellStart"/>
      <w:r w:rsidRPr="003D2E3B">
        <w:rPr>
          <w:rStyle w:val="a6"/>
          <w:color w:val="0563C1"/>
        </w:rPr>
        <w:t>дослідження</w:t>
      </w:r>
      <w:proofErr w:type="spellEnd"/>
      <w:r w:rsidRPr="003D2E3B">
        <w:fldChar w:fldCharType="end"/>
      </w:r>
      <w:r w:rsidRPr="003D2E3B">
        <w:rPr>
          <w:color w:val="000000"/>
        </w:rPr>
        <w:t xml:space="preserve">» (УП),  </w:t>
      </w:r>
      <w:hyperlink r:id="rId21" w:history="1">
        <w:r w:rsidRPr="003D2E3B">
          <w:rPr>
            <w:rStyle w:val="a6"/>
            <w:color w:val="0563C1"/>
          </w:rPr>
          <w:t xml:space="preserve">«Просто </w:t>
        </w:r>
        <w:proofErr w:type="spellStart"/>
        <w:r w:rsidRPr="003D2E3B">
          <w:rPr>
            <w:rStyle w:val="a6"/>
            <w:color w:val="0563C1"/>
          </w:rPr>
          <w:t>скопіюйте</w:t>
        </w:r>
        <w:proofErr w:type="spellEnd"/>
        <w:r w:rsidRPr="003D2E3B">
          <w:rPr>
            <w:rStyle w:val="a6"/>
            <w:color w:val="0563C1"/>
          </w:rPr>
          <w:t xml:space="preserve"> </w:t>
        </w:r>
        <w:proofErr w:type="spellStart"/>
        <w:r w:rsidRPr="003D2E3B">
          <w:rPr>
            <w:rStyle w:val="a6"/>
            <w:color w:val="0563C1"/>
          </w:rPr>
          <w:t>цей</w:t>
        </w:r>
        <w:proofErr w:type="spellEnd"/>
        <w:r w:rsidRPr="003D2E3B">
          <w:rPr>
            <w:rStyle w:val="a6"/>
            <w:color w:val="0563C1"/>
          </w:rPr>
          <w:t xml:space="preserve"> текст, </w:t>
        </w:r>
        <w:proofErr w:type="spellStart"/>
        <w:r w:rsidRPr="003D2E3B">
          <w:rPr>
            <w:rStyle w:val="a6"/>
            <w:color w:val="0563C1"/>
          </w:rPr>
          <w:t>або</w:t>
        </w:r>
        <w:proofErr w:type="spellEnd"/>
        <w:r w:rsidRPr="003D2E3B">
          <w:rPr>
            <w:rStyle w:val="a6"/>
            <w:color w:val="0563C1"/>
          </w:rPr>
          <w:t xml:space="preserve"> Як </w:t>
        </w:r>
        <w:proofErr w:type="spellStart"/>
        <w:r w:rsidRPr="003D2E3B">
          <w:rPr>
            <w:rStyle w:val="a6"/>
            <w:color w:val="0563C1"/>
          </w:rPr>
          <w:t>українці</w:t>
        </w:r>
        <w:proofErr w:type="spellEnd"/>
        <w:r w:rsidRPr="003D2E3B">
          <w:rPr>
            <w:rStyle w:val="a6"/>
            <w:color w:val="0563C1"/>
          </w:rPr>
          <w:t xml:space="preserve"> </w:t>
        </w:r>
        <w:proofErr w:type="spellStart"/>
        <w:r w:rsidRPr="003D2E3B">
          <w:rPr>
            <w:rStyle w:val="a6"/>
            <w:color w:val="0563C1"/>
          </w:rPr>
          <w:t>продають</w:t>
        </w:r>
        <w:proofErr w:type="spellEnd"/>
        <w:r w:rsidRPr="003D2E3B">
          <w:rPr>
            <w:rStyle w:val="a6"/>
            <w:color w:val="0563C1"/>
          </w:rPr>
          <w:t xml:space="preserve"> свою </w:t>
        </w:r>
        <w:proofErr w:type="spellStart"/>
        <w:r w:rsidRPr="003D2E3B">
          <w:rPr>
            <w:rStyle w:val="a6"/>
            <w:color w:val="0563C1"/>
          </w:rPr>
          <w:t>наївність</w:t>
        </w:r>
        <w:proofErr w:type="spellEnd"/>
        <w:r w:rsidRPr="003D2E3B">
          <w:rPr>
            <w:rStyle w:val="a6"/>
            <w:color w:val="0563C1"/>
          </w:rPr>
          <w:t xml:space="preserve"> в Facebook»</w:t>
        </w:r>
      </w:hyperlink>
      <w:r w:rsidRPr="003D2E3B">
        <w:rPr>
          <w:color w:val="000000"/>
        </w:rPr>
        <w:t xml:space="preserve"> (УП),  «</w:t>
      </w:r>
      <w:hyperlink r:id="rId22" w:history="1">
        <w:r w:rsidRPr="003D2E3B">
          <w:rPr>
            <w:rStyle w:val="a6"/>
            <w:color w:val="0563C1"/>
          </w:rPr>
          <w:t xml:space="preserve">Як </w:t>
        </w:r>
        <w:proofErr w:type="spellStart"/>
        <w:r w:rsidRPr="003D2E3B">
          <w:rPr>
            <w:rStyle w:val="a6"/>
            <w:color w:val="0563C1"/>
          </w:rPr>
          <w:t>розпізнати</w:t>
        </w:r>
        <w:proofErr w:type="spellEnd"/>
        <w:r w:rsidRPr="003D2E3B">
          <w:rPr>
            <w:rStyle w:val="a6"/>
            <w:color w:val="0563C1"/>
          </w:rPr>
          <w:t xml:space="preserve"> фейки - </w:t>
        </w:r>
        <w:proofErr w:type="spellStart"/>
        <w:r w:rsidRPr="003D2E3B">
          <w:rPr>
            <w:rStyle w:val="a6"/>
            <w:color w:val="0563C1"/>
          </w:rPr>
          <w:t>лайфхаки</w:t>
        </w:r>
        <w:proofErr w:type="spellEnd"/>
        <w:r w:rsidRPr="003D2E3B">
          <w:rPr>
            <w:rStyle w:val="a6"/>
            <w:color w:val="0563C1"/>
          </w:rPr>
          <w:t xml:space="preserve"> DW»</w:t>
        </w:r>
      </w:hyperlink>
      <w:r w:rsidRPr="003D2E3B">
        <w:rPr>
          <w:color w:val="000000"/>
        </w:rPr>
        <w:t xml:space="preserve"> («</w:t>
      </w:r>
      <w:proofErr w:type="spellStart"/>
      <w:r w:rsidRPr="003D2E3B">
        <w:rPr>
          <w:color w:val="000000"/>
        </w:rPr>
        <w:t>Німецька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хвиля</w:t>
      </w:r>
      <w:proofErr w:type="spellEnd"/>
      <w:r w:rsidRPr="003D2E3B">
        <w:rPr>
          <w:color w:val="000000"/>
        </w:rPr>
        <w:t>»), «</w:t>
      </w:r>
      <w:proofErr w:type="spellStart"/>
      <w:r w:rsidRPr="003D2E3B">
        <w:fldChar w:fldCharType="begin"/>
      </w:r>
      <w:r w:rsidRPr="003D2E3B">
        <w:instrText xml:space="preserve"> HYPERLINK "https://gluzd.org.ua/articles/bezhluzdia-u-mesendzherakh/" </w:instrText>
      </w:r>
      <w:r w:rsidRPr="003D2E3B">
        <w:fldChar w:fldCharType="separate"/>
      </w:r>
      <w:r w:rsidRPr="003D2E3B">
        <w:rPr>
          <w:rStyle w:val="a6"/>
          <w:color w:val="0563C1"/>
        </w:rPr>
        <w:t>Надішли</w:t>
      </w:r>
      <w:proofErr w:type="spellEnd"/>
      <w:r w:rsidRPr="003D2E3B">
        <w:rPr>
          <w:rStyle w:val="a6"/>
          <w:color w:val="0563C1"/>
        </w:rPr>
        <w:t xml:space="preserve"> </w:t>
      </w:r>
      <w:proofErr w:type="spellStart"/>
      <w:r w:rsidRPr="003D2E3B">
        <w:rPr>
          <w:rStyle w:val="a6"/>
          <w:color w:val="0563C1"/>
        </w:rPr>
        <w:t>це</w:t>
      </w:r>
      <w:proofErr w:type="spellEnd"/>
      <w:r w:rsidRPr="003D2E3B">
        <w:rPr>
          <w:rStyle w:val="a6"/>
          <w:color w:val="0563C1"/>
        </w:rPr>
        <w:t xml:space="preserve"> </w:t>
      </w:r>
      <w:proofErr w:type="spellStart"/>
      <w:r w:rsidRPr="003D2E3B">
        <w:rPr>
          <w:rStyle w:val="a6"/>
          <w:color w:val="0563C1"/>
        </w:rPr>
        <w:t>повідомлення</w:t>
      </w:r>
      <w:proofErr w:type="spellEnd"/>
      <w:r w:rsidRPr="003D2E3B">
        <w:rPr>
          <w:rStyle w:val="a6"/>
          <w:color w:val="0563C1"/>
        </w:rPr>
        <w:t xml:space="preserve"> 10 </w:t>
      </w:r>
      <w:proofErr w:type="spellStart"/>
      <w:r w:rsidRPr="003D2E3B">
        <w:rPr>
          <w:rStyle w:val="a6"/>
          <w:color w:val="0563C1"/>
        </w:rPr>
        <w:t>друзям</w:t>
      </w:r>
      <w:proofErr w:type="spellEnd"/>
      <w:r w:rsidRPr="003D2E3B">
        <w:fldChar w:fldCharType="end"/>
      </w:r>
      <w:r w:rsidRPr="003D2E3B">
        <w:rPr>
          <w:color w:val="000000"/>
        </w:rPr>
        <w:t xml:space="preserve">…» («Глузд), </w:t>
      </w:r>
      <w:hyperlink r:id="rId23" w:history="1">
        <w:r w:rsidRPr="003D2E3B">
          <w:rPr>
            <w:rStyle w:val="a6"/>
            <w:color w:val="0563C1"/>
          </w:rPr>
          <w:t xml:space="preserve">«Перешли </w:t>
        </w:r>
        <w:proofErr w:type="spellStart"/>
        <w:r w:rsidRPr="003D2E3B">
          <w:rPr>
            <w:rStyle w:val="a6"/>
            <w:color w:val="0563C1"/>
          </w:rPr>
          <w:t>повідомлення</w:t>
        </w:r>
        <w:proofErr w:type="spellEnd"/>
        <w:r w:rsidRPr="003D2E3B">
          <w:rPr>
            <w:rStyle w:val="a6"/>
            <w:color w:val="0563C1"/>
          </w:rPr>
          <w:t xml:space="preserve"> 10 </w:t>
        </w:r>
        <w:proofErr w:type="spellStart"/>
        <w:r w:rsidRPr="003D2E3B">
          <w:rPr>
            <w:rStyle w:val="a6"/>
            <w:color w:val="0563C1"/>
          </w:rPr>
          <w:t>друзям</w:t>
        </w:r>
        <w:proofErr w:type="spellEnd"/>
        <w:r w:rsidRPr="003D2E3B">
          <w:rPr>
            <w:rStyle w:val="a6"/>
            <w:color w:val="0563C1"/>
          </w:rPr>
          <w:t xml:space="preserve">: як </w:t>
        </w:r>
        <w:proofErr w:type="spellStart"/>
        <w:r w:rsidRPr="003D2E3B">
          <w:rPr>
            <w:rStyle w:val="a6"/>
            <w:color w:val="0563C1"/>
          </w:rPr>
          <w:t>реагувати</w:t>
        </w:r>
        <w:proofErr w:type="spellEnd"/>
        <w:r w:rsidRPr="003D2E3B">
          <w:rPr>
            <w:rStyle w:val="a6"/>
            <w:color w:val="0563C1"/>
          </w:rPr>
          <w:t xml:space="preserve"> на «</w:t>
        </w:r>
        <w:proofErr w:type="spellStart"/>
        <w:r w:rsidRPr="003D2E3B">
          <w:rPr>
            <w:rStyle w:val="a6"/>
            <w:color w:val="0563C1"/>
          </w:rPr>
          <w:t>листи</w:t>
        </w:r>
        <w:proofErr w:type="spellEnd"/>
        <w:r w:rsidRPr="003D2E3B">
          <w:rPr>
            <w:rStyle w:val="a6"/>
            <w:color w:val="0563C1"/>
          </w:rPr>
          <w:t xml:space="preserve"> </w:t>
        </w:r>
        <w:proofErr w:type="spellStart"/>
        <w:r w:rsidRPr="003D2E3B">
          <w:rPr>
            <w:rStyle w:val="a6"/>
            <w:color w:val="0563C1"/>
          </w:rPr>
          <w:t>щастя</w:t>
        </w:r>
        <w:proofErr w:type="spellEnd"/>
        <w:r w:rsidRPr="003D2E3B">
          <w:rPr>
            <w:rStyle w:val="a6"/>
            <w:color w:val="0563C1"/>
          </w:rPr>
          <w:t>»</w:t>
        </w:r>
      </w:hyperlink>
      <w:r w:rsidRPr="003D2E3B">
        <w:rPr>
          <w:color w:val="000000"/>
        </w:rPr>
        <w:t xml:space="preserve"> (</w:t>
      </w:r>
      <w:proofErr w:type="spellStart"/>
      <w:r w:rsidRPr="003D2E3B">
        <w:rPr>
          <w:color w:val="000000"/>
        </w:rPr>
        <w:t>РадіоТрек</w:t>
      </w:r>
      <w:proofErr w:type="spellEnd"/>
      <w:r w:rsidRPr="003D2E3B">
        <w:rPr>
          <w:color w:val="000000"/>
        </w:rPr>
        <w:t xml:space="preserve">), </w:t>
      </w:r>
      <w:hyperlink r:id="rId24" w:history="1">
        <w:r w:rsidRPr="003D2E3B">
          <w:rPr>
            <w:rStyle w:val="a6"/>
            <w:color w:val="0563C1"/>
          </w:rPr>
          <w:t xml:space="preserve">«Як </w:t>
        </w:r>
        <w:proofErr w:type="spellStart"/>
        <w:r w:rsidRPr="003D2E3B">
          <w:rPr>
            <w:rStyle w:val="a6"/>
            <w:color w:val="0563C1"/>
          </w:rPr>
          <w:t>медіа</w:t>
        </w:r>
        <w:proofErr w:type="spellEnd"/>
        <w:r w:rsidRPr="003D2E3B">
          <w:rPr>
            <w:rStyle w:val="a6"/>
            <w:color w:val="0563C1"/>
          </w:rPr>
          <w:t xml:space="preserve"> </w:t>
        </w:r>
        <w:proofErr w:type="spellStart"/>
        <w:r w:rsidRPr="003D2E3B">
          <w:rPr>
            <w:rStyle w:val="a6"/>
            <w:color w:val="0563C1"/>
          </w:rPr>
          <w:t>перетворюють</w:t>
        </w:r>
        <w:proofErr w:type="spellEnd"/>
        <w:r w:rsidRPr="003D2E3B">
          <w:rPr>
            <w:rStyle w:val="a6"/>
            <w:color w:val="0563C1"/>
          </w:rPr>
          <w:t xml:space="preserve"> </w:t>
        </w:r>
        <w:proofErr w:type="spellStart"/>
        <w:r w:rsidRPr="003D2E3B">
          <w:rPr>
            <w:rStyle w:val="a6"/>
            <w:color w:val="0563C1"/>
          </w:rPr>
          <w:t>гумористичні</w:t>
        </w:r>
        <w:proofErr w:type="spellEnd"/>
        <w:r w:rsidRPr="003D2E3B">
          <w:rPr>
            <w:rStyle w:val="a6"/>
            <w:color w:val="0563C1"/>
          </w:rPr>
          <w:t xml:space="preserve"> </w:t>
        </w:r>
        <w:proofErr w:type="spellStart"/>
        <w:r w:rsidRPr="003D2E3B">
          <w:rPr>
            <w:rStyle w:val="a6"/>
            <w:color w:val="0563C1"/>
          </w:rPr>
          <w:t>новини</w:t>
        </w:r>
        <w:proofErr w:type="spellEnd"/>
        <w:r w:rsidRPr="003D2E3B">
          <w:rPr>
            <w:rStyle w:val="a6"/>
            <w:color w:val="0563C1"/>
          </w:rPr>
          <w:t xml:space="preserve"> на фейки»</w:t>
        </w:r>
      </w:hyperlink>
      <w:r w:rsidRPr="003D2E3B">
        <w:rPr>
          <w:color w:val="000000"/>
        </w:rPr>
        <w:t xml:space="preserve"> (</w:t>
      </w:r>
      <w:proofErr w:type="spellStart"/>
      <w:r w:rsidRPr="003D2E3B">
        <w:fldChar w:fldCharType="begin"/>
      </w:r>
      <w:r w:rsidRPr="003D2E3B">
        <w:instrText xml:space="preserve"> HYPERLINK "https://www.youtube.com/channel/UCR1y7rbMF8HPXBvffFoxdhg" </w:instrText>
      </w:r>
      <w:r w:rsidRPr="003D2E3B">
        <w:fldChar w:fldCharType="separate"/>
      </w:r>
      <w:r w:rsidRPr="003D2E3B">
        <w:rPr>
          <w:rStyle w:val="a6"/>
          <w:color w:val="000000"/>
        </w:rPr>
        <w:t>MokRec</w:t>
      </w:r>
      <w:proofErr w:type="spellEnd"/>
      <w:r w:rsidRPr="003D2E3B">
        <w:fldChar w:fldCharType="end"/>
      </w:r>
      <w:r w:rsidRPr="003D2E3B">
        <w:rPr>
          <w:color w:val="000000"/>
        </w:rPr>
        <w:t>).</w:t>
      </w:r>
    </w:p>
    <w:p w14:paraId="6BD46A56" w14:textId="77777777" w:rsidR="003D2E3B" w:rsidRPr="003D2E3B" w:rsidRDefault="003D2E3B" w:rsidP="003D2E3B">
      <w:pPr>
        <w:rPr>
          <w:sz w:val="24"/>
          <w:szCs w:val="24"/>
        </w:rPr>
      </w:pPr>
    </w:p>
    <w:p w14:paraId="4F005CD4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proofErr w:type="spellStart"/>
      <w:r w:rsidRPr="003D2E3B">
        <w:rPr>
          <w:b/>
          <w:bCs/>
          <w:color w:val="000000"/>
        </w:rPr>
        <w:t>Завдання</w:t>
      </w:r>
      <w:proofErr w:type="spellEnd"/>
      <w:r w:rsidRPr="003D2E3B">
        <w:rPr>
          <w:b/>
          <w:bCs/>
          <w:color w:val="000000"/>
        </w:rPr>
        <w:t xml:space="preserve"> до </w:t>
      </w:r>
      <w:proofErr w:type="spellStart"/>
      <w:r w:rsidRPr="003D2E3B">
        <w:rPr>
          <w:b/>
          <w:bCs/>
          <w:color w:val="000000"/>
        </w:rPr>
        <w:t>лекції</w:t>
      </w:r>
      <w:proofErr w:type="spellEnd"/>
      <w:r w:rsidRPr="003D2E3B">
        <w:rPr>
          <w:b/>
          <w:bCs/>
          <w:color w:val="000000"/>
        </w:rPr>
        <w:t xml:space="preserve"> 4.3.</w:t>
      </w:r>
    </w:p>
    <w:p w14:paraId="5BF606F5" w14:textId="77777777" w:rsidR="003D2E3B" w:rsidRPr="003D2E3B" w:rsidRDefault="003D2E3B" w:rsidP="003D2E3B">
      <w:pPr>
        <w:pStyle w:val="a4"/>
        <w:spacing w:before="0" w:beforeAutospacing="0" w:after="200" w:afterAutospacing="0"/>
        <w:jc w:val="both"/>
      </w:pPr>
      <w:r w:rsidRPr="003D2E3B">
        <w:rPr>
          <w:color w:val="000000"/>
        </w:rPr>
        <w:t xml:space="preserve">Прочитайте </w:t>
      </w:r>
      <w:proofErr w:type="spellStart"/>
      <w:r w:rsidRPr="003D2E3B">
        <w:rPr>
          <w:color w:val="000000"/>
        </w:rPr>
        <w:t>тексти</w:t>
      </w:r>
      <w:proofErr w:type="spellEnd"/>
      <w:r w:rsidRPr="003D2E3B">
        <w:rPr>
          <w:color w:val="000000"/>
        </w:rPr>
        <w:t xml:space="preserve">. За алгоритмом </w:t>
      </w:r>
      <w:proofErr w:type="spellStart"/>
      <w:r w:rsidRPr="003D2E3B">
        <w:rPr>
          <w:color w:val="000000"/>
        </w:rPr>
        <w:t>виконайте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перевірку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даних</w:t>
      </w:r>
      <w:proofErr w:type="spellEnd"/>
      <w:r w:rsidRPr="003D2E3B">
        <w:rPr>
          <w:color w:val="000000"/>
        </w:rPr>
        <w:t xml:space="preserve">. </w:t>
      </w:r>
      <w:proofErr w:type="spellStart"/>
      <w:r w:rsidRPr="003D2E3B">
        <w:rPr>
          <w:color w:val="000000"/>
        </w:rPr>
        <w:t>Опишіть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файлі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саме</w:t>
      </w:r>
      <w:proofErr w:type="spellEnd"/>
      <w:r w:rsidRPr="003D2E3B">
        <w:rPr>
          <w:color w:val="000000"/>
        </w:rPr>
        <w:t xml:space="preserve"> і де </w:t>
      </w:r>
      <w:proofErr w:type="spellStart"/>
      <w:r w:rsidRPr="003D2E3B">
        <w:rPr>
          <w:color w:val="000000"/>
        </w:rPr>
        <w:t>ви</w:t>
      </w:r>
      <w:proofErr w:type="spellEnd"/>
      <w:r w:rsidRPr="003D2E3B">
        <w:rPr>
          <w:color w:val="000000"/>
        </w:rPr>
        <w:t xml:space="preserve"> шукали (як </w:t>
      </w:r>
      <w:proofErr w:type="spellStart"/>
      <w:r w:rsidRPr="003D2E3B">
        <w:rPr>
          <w:color w:val="000000"/>
        </w:rPr>
        <w:t>оцінювали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достовірність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ресурсів</w:t>
      </w:r>
      <w:proofErr w:type="spellEnd"/>
      <w:r w:rsidRPr="003D2E3B">
        <w:rPr>
          <w:color w:val="000000"/>
        </w:rPr>
        <w:t xml:space="preserve">), </w:t>
      </w:r>
      <w:proofErr w:type="spellStart"/>
      <w:r w:rsidRPr="003D2E3B">
        <w:rPr>
          <w:color w:val="000000"/>
        </w:rPr>
        <w:t>якого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висновку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дійшли</w:t>
      </w:r>
      <w:proofErr w:type="spellEnd"/>
      <w:r w:rsidRPr="003D2E3B">
        <w:rPr>
          <w:color w:val="000000"/>
        </w:rPr>
        <w:t xml:space="preserve">: </w:t>
      </w:r>
      <w:proofErr w:type="spellStart"/>
      <w:r w:rsidRPr="003D2E3B">
        <w:rPr>
          <w:i/>
          <w:iCs/>
          <w:color w:val="000000"/>
        </w:rPr>
        <w:t>маніпуляція</w:t>
      </w:r>
      <w:proofErr w:type="spellEnd"/>
      <w:r w:rsidRPr="003D2E3B">
        <w:rPr>
          <w:i/>
          <w:iCs/>
          <w:color w:val="000000"/>
        </w:rPr>
        <w:t xml:space="preserve">, </w:t>
      </w:r>
      <w:proofErr w:type="spellStart"/>
      <w:r w:rsidRPr="003D2E3B">
        <w:rPr>
          <w:i/>
          <w:iCs/>
          <w:color w:val="000000"/>
        </w:rPr>
        <w:t>вигадка</w:t>
      </w:r>
      <w:proofErr w:type="spellEnd"/>
      <w:r w:rsidRPr="003D2E3B">
        <w:rPr>
          <w:i/>
          <w:iCs/>
          <w:color w:val="000000"/>
        </w:rPr>
        <w:t xml:space="preserve"> </w:t>
      </w:r>
      <w:proofErr w:type="spellStart"/>
      <w:r w:rsidRPr="003D2E3B">
        <w:rPr>
          <w:i/>
          <w:iCs/>
          <w:color w:val="000000"/>
        </w:rPr>
        <w:t>чи</w:t>
      </w:r>
      <w:proofErr w:type="spellEnd"/>
      <w:r w:rsidRPr="003D2E3B">
        <w:rPr>
          <w:i/>
          <w:iCs/>
          <w:color w:val="000000"/>
        </w:rPr>
        <w:t xml:space="preserve"> правда </w:t>
      </w:r>
      <w:r w:rsidRPr="003D2E3B">
        <w:rPr>
          <w:color w:val="000000"/>
        </w:rPr>
        <w:t xml:space="preserve">(і </w:t>
      </w:r>
      <w:proofErr w:type="spellStart"/>
      <w:r w:rsidRPr="003D2E3B">
        <w:rPr>
          <w:color w:val="000000"/>
        </w:rPr>
        <w:t>чому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</w:t>
      </w:r>
      <w:proofErr w:type="spellEnd"/>
      <w:r w:rsidRPr="003D2E3B">
        <w:rPr>
          <w:color w:val="000000"/>
        </w:rPr>
        <w:t xml:space="preserve"> так </w:t>
      </w:r>
      <w:proofErr w:type="spellStart"/>
      <w:r w:rsidRPr="003D2E3B">
        <w:rPr>
          <w:color w:val="000000"/>
        </w:rPr>
        <w:t>думаєте</w:t>
      </w:r>
      <w:proofErr w:type="spellEnd"/>
      <w:r w:rsidRPr="003D2E3B">
        <w:rPr>
          <w:color w:val="000000"/>
        </w:rPr>
        <w:t>).</w:t>
      </w:r>
    </w:p>
    <w:p w14:paraId="0875CBF6" w14:textId="77777777" w:rsidR="003D2E3B" w:rsidRPr="003D2E3B" w:rsidRDefault="003D2E3B" w:rsidP="003D2E3B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b/>
          <w:bCs/>
          <w:color w:val="000000"/>
        </w:rPr>
      </w:pPr>
      <w:r w:rsidRPr="003D2E3B">
        <w:rPr>
          <w:b/>
          <w:bCs/>
          <w:color w:val="000000"/>
        </w:rPr>
        <w:t>Китайские врачи стали темнокожими во время лечения от коронавируса</w:t>
      </w:r>
    </w:p>
    <w:p w14:paraId="2A1E3F83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color w:val="000000"/>
        </w:rPr>
        <w:t xml:space="preserve">21 апреля 2020, 20:37, </w:t>
      </w:r>
      <w:proofErr w:type="spellStart"/>
      <w:r w:rsidRPr="003D2E3B">
        <w:rPr>
          <w:color w:val="000000"/>
        </w:rPr>
        <w:t>Юлія</w:t>
      </w:r>
      <w:proofErr w:type="spellEnd"/>
      <w:r w:rsidRPr="003D2E3B">
        <w:rPr>
          <w:color w:val="000000"/>
        </w:rPr>
        <w:t xml:space="preserve"> Ляхова</w:t>
      </w:r>
    </w:p>
    <w:p w14:paraId="65773F55" w14:textId="77777777" w:rsidR="003D2E3B" w:rsidRPr="003D2E3B" w:rsidRDefault="003D2E3B" w:rsidP="003D2E3B">
      <w:pPr>
        <w:rPr>
          <w:sz w:val="24"/>
          <w:szCs w:val="24"/>
        </w:rPr>
      </w:pPr>
    </w:p>
    <w:p w14:paraId="2AC5894E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color w:val="000000"/>
        </w:rPr>
        <w:t>В Ухане двое врачей смогли выйти из критического состояния из-за заражения коронавирусом, однако их кожа заметно потемнела.</w:t>
      </w:r>
    </w:p>
    <w:p w14:paraId="77313E9D" w14:textId="77777777" w:rsidR="003D2E3B" w:rsidRPr="003D2E3B" w:rsidRDefault="003D2E3B" w:rsidP="003D2E3B">
      <w:pPr>
        <w:rPr>
          <w:sz w:val="24"/>
          <w:szCs w:val="24"/>
        </w:rPr>
      </w:pPr>
    </w:p>
    <w:p w14:paraId="373BFF9A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color w:val="000000"/>
        </w:rPr>
        <w:t xml:space="preserve">По данным китайской государственной телекомпании CCTV, доктор </w:t>
      </w:r>
      <w:proofErr w:type="spellStart"/>
      <w:r w:rsidRPr="003D2E3B">
        <w:rPr>
          <w:color w:val="000000"/>
        </w:rPr>
        <w:t>Йи</w:t>
      </w:r>
      <w:proofErr w:type="spellEnd"/>
      <w:r w:rsidRPr="003D2E3B">
        <w:rPr>
          <w:color w:val="000000"/>
        </w:rPr>
        <w:t xml:space="preserve"> работал кардиологом, а Ху </w:t>
      </w:r>
      <w:proofErr w:type="spellStart"/>
      <w:r w:rsidRPr="003D2E3B">
        <w:rPr>
          <w:color w:val="000000"/>
        </w:rPr>
        <w:t>Вэйфэн</w:t>
      </w:r>
      <w:proofErr w:type="spellEnd"/>
      <w:r w:rsidRPr="003D2E3B">
        <w:rPr>
          <w:color w:val="000000"/>
        </w:rPr>
        <w:t xml:space="preserve"> был урологом. Когда одному из них стало хуже, врачи приняли решение подключить больного к аппарату ЭКМО (процедура, которая заменяет функцию сердца и легких процессом перекачки кислорода в кровь).</w:t>
      </w:r>
    </w:p>
    <w:p w14:paraId="13C98672" w14:textId="77777777" w:rsidR="003D2E3B" w:rsidRPr="003D2E3B" w:rsidRDefault="003D2E3B" w:rsidP="003D2E3B">
      <w:pPr>
        <w:rPr>
          <w:sz w:val="24"/>
          <w:szCs w:val="24"/>
        </w:rPr>
      </w:pPr>
    </w:p>
    <w:p w14:paraId="3537928A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color w:val="000000"/>
        </w:rPr>
        <w:t xml:space="preserve">После этой процедуры доктор </w:t>
      </w:r>
      <w:proofErr w:type="spellStart"/>
      <w:r w:rsidRPr="003D2E3B">
        <w:rPr>
          <w:color w:val="000000"/>
        </w:rPr>
        <w:t>Йи</w:t>
      </w:r>
      <w:proofErr w:type="spellEnd"/>
      <w:r w:rsidRPr="003D2E3B">
        <w:rPr>
          <w:color w:val="000000"/>
        </w:rPr>
        <w:t xml:space="preserve"> стал чувствовать себя лучше. Но его кожа изменила цвет.</w:t>
      </w:r>
    </w:p>
    <w:p w14:paraId="2FFD8AC8" w14:textId="77777777" w:rsidR="003D2E3B" w:rsidRPr="003D2E3B" w:rsidRDefault="003D2E3B" w:rsidP="003D2E3B">
      <w:pPr>
        <w:rPr>
          <w:sz w:val="24"/>
          <w:szCs w:val="24"/>
        </w:rPr>
      </w:pPr>
    </w:p>
    <w:p w14:paraId="2CC1DB8C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color w:val="000000"/>
        </w:rPr>
        <w:t xml:space="preserve">Второй пациент Ху </w:t>
      </w:r>
      <w:proofErr w:type="spellStart"/>
      <w:r w:rsidRPr="003D2E3B">
        <w:rPr>
          <w:color w:val="000000"/>
        </w:rPr>
        <w:t>Вэйфэн</w:t>
      </w:r>
      <w:proofErr w:type="spellEnd"/>
      <w:r w:rsidRPr="003D2E3B">
        <w:rPr>
          <w:color w:val="000000"/>
        </w:rPr>
        <w:t xml:space="preserve"> чувствует себя хуже. Он проходил курс лечения ЭКМО с 7 февраля по 22 марта.</w:t>
      </w:r>
    </w:p>
    <w:p w14:paraId="241048E0" w14:textId="77777777" w:rsidR="003D2E3B" w:rsidRPr="003D2E3B" w:rsidRDefault="003D2E3B" w:rsidP="003D2E3B">
      <w:pPr>
        <w:rPr>
          <w:sz w:val="24"/>
          <w:szCs w:val="24"/>
        </w:rPr>
      </w:pPr>
    </w:p>
    <w:p w14:paraId="1FC88A00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color w:val="000000"/>
        </w:rPr>
        <w:t>По словам медиков, кожа пациентов могла потемнеть из-за вируса, который повредил печень. После этого в их организмах начался гормональный дисбаланс, который привел к повышенной выработке меланина.</w:t>
      </w:r>
    </w:p>
    <w:p w14:paraId="6B62E68F" w14:textId="77777777" w:rsidR="003D2E3B" w:rsidRPr="003D2E3B" w:rsidRDefault="003D2E3B" w:rsidP="003D2E3B">
      <w:pPr>
        <w:rPr>
          <w:sz w:val="24"/>
          <w:szCs w:val="24"/>
        </w:rPr>
      </w:pPr>
    </w:p>
    <w:p w14:paraId="4C33DD81" w14:textId="77777777" w:rsidR="003D2E3B" w:rsidRPr="003D2E3B" w:rsidRDefault="003D2E3B" w:rsidP="003D2E3B">
      <w:pPr>
        <w:pStyle w:val="a4"/>
        <w:spacing w:before="0" w:beforeAutospacing="0" w:after="0" w:afterAutospacing="0"/>
        <w:ind w:left="720"/>
        <w:jc w:val="both"/>
      </w:pPr>
      <w:r w:rsidRPr="003D2E3B">
        <w:rPr>
          <w:i/>
          <w:iCs/>
          <w:color w:val="000000"/>
        </w:rPr>
        <w:lastRenderedPageBreak/>
        <w:t>Источник: The Science Times</w:t>
      </w:r>
    </w:p>
    <w:p w14:paraId="7CC58AE1" w14:textId="77777777" w:rsidR="003D2E3B" w:rsidRPr="003D2E3B" w:rsidRDefault="003D2E3B" w:rsidP="003D2E3B">
      <w:pPr>
        <w:rPr>
          <w:sz w:val="24"/>
          <w:szCs w:val="24"/>
        </w:rPr>
      </w:pPr>
      <w:r w:rsidRPr="003D2E3B">
        <w:rPr>
          <w:sz w:val="24"/>
          <w:szCs w:val="24"/>
        </w:rPr>
        <w:br/>
      </w:r>
    </w:p>
    <w:p w14:paraId="416DE4F5" w14:textId="77777777" w:rsidR="003D2E3B" w:rsidRPr="003D2E3B" w:rsidRDefault="003D2E3B" w:rsidP="003D2E3B">
      <w:pPr>
        <w:pStyle w:val="a4"/>
        <w:numPr>
          <w:ilvl w:val="0"/>
          <w:numId w:val="14"/>
        </w:numPr>
        <w:spacing w:before="0" w:beforeAutospacing="0" w:after="200" w:afterAutospacing="0"/>
        <w:jc w:val="both"/>
        <w:textAlignment w:val="baseline"/>
        <w:rPr>
          <w:b/>
          <w:bCs/>
          <w:color w:val="000000"/>
        </w:rPr>
      </w:pPr>
      <w:r w:rsidRPr="003D2E3B">
        <w:rPr>
          <w:b/>
          <w:bCs/>
          <w:color w:val="000000"/>
        </w:rPr>
        <w:t>Безработным на Гавайях раздадут по 500 долларов для походов в рестораны</w:t>
      </w:r>
    </w:p>
    <w:p w14:paraId="2FF5515D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5 ЖОВТНЯ 2020, 05:25</w:t>
      </w:r>
    </w:p>
    <w:p w14:paraId="713F25C3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Власти американского штата Гавайи раздадут безработным по 500 долларов для походов в рестораны.</w:t>
      </w:r>
    </w:p>
    <w:p w14:paraId="1E98A6E6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Об этом пишет Fox News.</w:t>
      </w:r>
    </w:p>
    <w:p w14:paraId="61477F2C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Отмечается, что тем, кто с 25 марта получает пособие по безработице, выдадут специальную карту с 500 долларами, которые можно потратить в любом ресторане в штате.</w:t>
      </w:r>
    </w:p>
    <w:p w14:paraId="0EE6AEFA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“Ресторанная” карта работает как дебетовая, позволяя посетителям оплачивать счет и оставлять чаевые.</w:t>
      </w:r>
    </w:p>
    <w:p w14:paraId="42D36731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Новая программа, в рамках которой власти, в общем, выдадут 75 миллионов долларов, направлена на поддержание работы местных кафе и ресторанов.</w:t>
      </w:r>
    </w:p>
    <w:p w14:paraId="432A8962" w14:textId="77777777" w:rsidR="003D2E3B" w:rsidRPr="003D2E3B" w:rsidRDefault="003D2E3B" w:rsidP="003D2E3B">
      <w:pPr>
        <w:pStyle w:val="a4"/>
        <w:spacing w:before="0" w:beforeAutospacing="0" w:after="200" w:afterAutospacing="0"/>
        <w:ind w:left="708"/>
        <w:jc w:val="both"/>
      </w:pPr>
      <w:r w:rsidRPr="003D2E3B">
        <w:rPr>
          <w:color w:val="000000"/>
        </w:rPr>
        <w:t>Источник: bykvu.com</w:t>
      </w:r>
    </w:p>
    <w:p w14:paraId="51E5527C" w14:textId="77777777" w:rsidR="003D2E3B" w:rsidRPr="003D2E3B" w:rsidRDefault="003D2E3B" w:rsidP="003D2E3B">
      <w:pPr>
        <w:spacing w:after="240"/>
        <w:rPr>
          <w:sz w:val="24"/>
          <w:szCs w:val="24"/>
        </w:rPr>
      </w:pPr>
    </w:p>
    <w:p w14:paraId="659A4FBD" w14:textId="77777777" w:rsidR="003D2E3B" w:rsidRPr="003D2E3B" w:rsidRDefault="003D2E3B" w:rsidP="003D2E3B">
      <w:pPr>
        <w:pStyle w:val="a4"/>
        <w:spacing w:before="0" w:beforeAutospacing="0" w:after="0" w:afterAutospacing="0"/>
        <w:ind w:left="644"/>
        <w:jc w:val="right"/>
      </w:pPr>
      <w:proofErr w:type="spellStart"/>
      <w:r w:rsidRPr="003D2E3B">
        <w:rPr>
          <w:b/>
          <w:bCs/>
          <w:color w:val="000000"/>
        </w:rPr>
        <w:t>Примітка</w:t>
      </w:r>
      <w:proofErr w:type="spellEnd"/>
    </w:p>
    <w:p w14:paraId="6BF1E6B1" w14:textId="77777777" w:rsidR="003D2E3B" w:rsidRPr="003D2E3B" w:rsidRDefault="003D2E3B" w:rsidP="003D2E3B">
      <w:pPr>
        <w:pStyle w:val="a4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644"/>
        <w:jc w:val="both"/>
      </w:pPr>
      <w:proofErr w:type="spellStart"/>
      <w:r w:rsidRPr="003D2E3B">
        <w:rPr>
          <w:color w:val="000000"/>
        </w:rPr>
        <w:t>Щоб</w:t>
      </w:r>
      <w:proofErr w:type="spellEnd"/>
      <w:r w:rsidRPr="003D2E3B">
        <w:rPr>
          <w:color w:val="000000"/>
        </w:rPr>
        <w:t xml:space="preserve"> наша </w:t>
      </w:r>
      <w:proofErr w:type="spellStart"/>
      <w:r w:rsidRPr="003D2E3B">
        <w:rPr>
          <w:color w:val="000000"/>
        </w:rPr>
        <w:t>комунікація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була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ефективною</w:t>
      </w:r>
      <w:proofErr w:type="spellEnd"/>
      <w:r w:rsidRPr="003D2E3B">
        <w:rPr>
          <w:color w:val="000000"/>
        </w:rPr>
        <w:t xml:space="preserve">, просимо в </w:t>
      </w:r>
      <w:proofErr w:type="spellStart"/>
      <w:r w:rsidRPr="003D2E3B">
        <w:rPr>
          <w:color w:val="000000"/>
        </w:rPr>
        <w:t>електронному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листуванні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називати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файли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із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виконаними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завданнями</w:t>
      </w:r>
      <w:proofErr w:type="spellEnd"/>
      <w:r w:rsidRPr="003D2E3B">
        <w:rPr>
          <w:color w:val="000000"/>
        </w:rPr>
        <w:t xml:space="preserve"> за такою схемою: перша цифра – номер теми, друга – номер </w:t>
      </w:r>
      <w:proofErr w:type="spellStart"/>
      <w:r w:rsidRPr="003D2E3B">
        <w:rPr>
          <w:color w:val="000000"/>
        </w:rPr>
        <w:t>лекції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завдання</w:t>
      </w:r>
      <w:proofErr w:type="spellEnd"/>
      <w:r w:rsidRPr="003D2E3B">
        <w:rPr>
          <w:color w:val="000000"/>
        </w:rPr>
        <w:t xml:space="preserve"> до </w:t>
      </w:r>
      <w:proofErr w:type="spellStart"/>
      <w:r w:rsidRPr="003D2E3B">
        <w:rPr>
          <w:color w:val="000000"/>
        </w:rPr>
        <w:t>якої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виконуєте</w:t>
      </w:r>
      <w:proofErr w:type="spellEnd"/>
      <w:r w:rsidRPr="003D2E3B">
        <w:rPr>
          <w:color w:val="000000"/>
        </w:rPr>
        <w:t xml:space="preserve">. + </w:t>
      </w:r>
      <w:proofErr w:type="spellStart"/>
      <w:r w:rsidRPr="003D2E3B">
        <w:rPr>
          <w:color w:val="000000"/>
        </w:rPr>
        <w:t>Назва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населеного</w:t>
      </w:r>
      <w:proofErr w:type="spellEnd"/>
      <w:r w:rsidRPr="003D2E3B">
        <w:rPr>
          <w:color w:val="000000"/>
        </w:rPr>
        <w:t xml:space="preserve"> пункту, громаду </w:t>
      </w:r>
      <w:proofErr w:type="spellStart"/>
      <w:r w:rsidRPr="003D2E3B">
        <w:rPr>
          <w:color w:val="000000"/>
        </w:rPr>
        <w:t>якого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представляєте</w:t>
      </w:r>
      <w:proofErr w:type="spellEnd"/>
      <w:r w:rsidRPr="003D2E3B">
        <w:rPr>
          <w:color w:val="000000"/>
        </w:rPr>
        <w:t xml:space="preserve"> + ваше </w:t>
      </w:r>
      <w:proofErr w:type="spellStart"/>
      <w:r w:rsidRPr="003D2E3B">
        <w:rPr>
          <w:color w:val="000000"/>
        </w:rPr>
        <w:t>прізвище</w:t>
      </w:r>
      <w:proofErr w:type="spellEnd"/>
      <w:r w:rsidRPr="003D2E3B">
        <w:rPr>
          <w:color w:val="000000"/>
        </w:rPr>
        <w:t xml:space="preserve"> (в самому </w:t>
      </w:r>
      <w:proofErr w:type="spellStart"/>
      <w:r w:rsidRPr="003D2E3B">
        <w:rPr>
          <w:color w:val="000000"/>
        </w:rPr>
        <w:t>файлі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чи</w:t>
      </w:r>
      <w:proofErr w:type="spellEnd"/>
      <w:r w:rsidRPr="003D2E3B">
        <w:rPr>
          <w:color w:val="000000"/>
        </w:rPr>
        <w:t xml:space="preserve"> у </w:t>
      </w:r>
      <w:proofErr w:type="spellStart"/>
      <w:r w:rsidRPr="003D2E3B">
        <w:rPr>
          <w:color w:val="000000"/>
        </w:rPr>
        <w:t>листі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вкажіть</w:t>
      </w:r>
      <w:proofErr w:type="spellEnd"/>
      <w:r w:rsidRPr="003D2E3B">
        <w:rPr>
          <w:color w:val="000000"/>
        </w:rPr>
        <w:t xml:space="preserve"> ваше </w:t>
      </w:r>
      <w:proofErr w:type="spellStart"/>
      <w:r w:rsidRPr="003D2E3B">
        <w:rPr>
          <w:color w:val="000000"/>
        </w:rPr>
        <w:t>ім’я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також</w:t>
      </w:r>
      <w:proofErr w:type="spellEnd"/>
      <w:r w:rsidRPr="003D2E3B">
        <w:rPr>
          <w:color w:val="000000"/>
        </w:rPr>
        <w:t xml:space="preserve">). </w:t>
      </w:r>
      <w:proofErr w:type="spellStart"/>
      <w:r w:rsidRPr="003D2E3B">
        <w:rPr>
          <w:color w:val="000000"/>
        </w:rPr>
        <w:t>Наприклад</w:t>
      </w:r>
      <w:proofErr w:type="spellEnd"/>
      <w:r w:rsidRPr="003D2E3B">
        <w:rPr>
          <w:color w:val="000000"/>
        </w:rPr>
        <w:t xml:space="preserve">, для </w:t>
      </w:r>
      <w:proofErr w:type="spellStart"/>
      <w:r w:rsidRPr="003D2E3B">
        <w:rPr>
          <w:color w:val="000000"/>
        </w:rPr>
        <w:t>відповіді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питання</w:t>
      </w:r>
      <w:proofErr w:type="spellEnd"/>
      <w:r w:rsidRPr="003D2E3B">
        <w:rPr>
          <w:color w:val="000000"/>
        </w:rPr>
        <w:t xml:space="preserve"> до </w:t>
      </w:r>
      <w:proofErr w:type="spellStart"/>
      <w:r w:rsidRPr="003D2E3B">
        <w:rPr>
          <w:color w:val="000000"/>
        </w:rPr>
        <w:t>цієї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лекції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слід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створити</w:t>
      </w:r>
      <w:proofErr w:type="spellEnd"/>
      <w:r w:rsidRPr="003D2E3B">
        <w:rPr>
          <w:color w:val="000000"/>
        </w:rPr>
        <w:t xml:space="preserve"> файл 4.</w:t>
      </w:r>
      <w:proofErr w:type="gramStart"/>
      <w:r w:rsidRPr="003D2E3B">
        <w:rPr>
          <w:color w:val="000000"/>
        </w:rPr>
        <w:t>3.Назва</w:t>
      </w:r>
      <w:proofErr w:type="gram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населеного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пункту.Прізвище</w:t>
      </w:r>
      <w:proofErr w:type="spellEnd"/>
      <w:r w:rsidRPr="003D2E3B">
        <w:rPr>
          <w:color w:val="000000"/>
        </w:rPr>
        <w:t xml:space="preserve">. </w:t>
      </w:r>
      <w:proofErr w:type="spellStart"/>
      <w:r w:rsidRPr="003D2E3B">
        <w:rPr>
          <w:color w:val="000000"/>
        </w:rPr>
        <w:t>Якщо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уявити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що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завдання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виконувала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людина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прізвище</w:t>
      </w:r>
      <w:proofErr w:type="spellEnd"/>
      <w:r w:rsidRPr="003D2E3B">
        <w:rPr>
          <w:color w:val="000000"/>
        </w:rPr>
        <w:t xml:space="preserve"> Горбенко з </w:t>
      </w:r>
      <w:proofErr w:type="spellStart"/>
      <w:r w:rsidRPr="003D2E3B">
        <w:rPr>
          <w:color w:val="000000"/>
        </w:rPr>
        <w:t>Краматорської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громади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назва</w:t>
      </w:r>
      <w:proofErr w:type="spellEnd"/>
      <w:r w:rsidRPr="003D2E3B">
        <w:rPr>
          <w:color w:val="000000"/>
        </w:rPr>
        <w:t xml:space="preserve"> файлу </w:t>
      </w:r>
      <w:proofErr w:type="spellStart"/>
      <w:r w:rsidRPr="003D2E3B">
        <w:rPr>
          <w:color w:val="000000"/>
        </w:rPr>
        <w:t>має</w:t>
      </w:r>
      <w:proofErr w:type="spellEnd"/>
      <w:r w:rsidRPr="003D2E3B">
        <w:rPr>
          <w:color w:val="000000"/>
        </w:rPr>
        <w:t xml:space="preserve"> бути такою: 4.</w:t>
      </w:r>
      <w:proofErr w:type="gramStart"/>
      <w:r w:rsidRPr="003D2E3B">
        <w:rPr>
          <w:color w:val="000000"/>
        </w:rPr>
        <w:t>3.Краматорськ.Горбенко</w:t>
      </w:r>
      <w:proofErr w:type="gramEnd"/>
      <w:r w:rsidRPr="003D2E3B">
        <w:rPr>
          <w:color w:val="000000"/>
        </w:rPr>
        <w:t>.</w:t>
      </w:r>
    </w:p>
    <w:p w14:paraId="3A2BF6C2" w14:textId="77777777" w:rsidR="003D2E3B" w:rsidRPr="003D2E3B" w:rsidRDefault="003D2E3B" w:rsidP="003D2E3B">
      <w:pPr>
        <w:pStyle w:val="a4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644"/>
        <w:jc w:val="both"/>
      </w:pPr>
      <w:r w:rsidRPr="003D2E3B">
        <w:t> </w:t>
      </w:r>
    </w:p>
    <w:p w14:paraId="43A63E07" w14:textId="77777777" w:rsidR="003D2E3B" w:rsidRPr="003D2E3B" w:rsidRDefault="003D2E3B" w:rsidP="003D2E3B">
      <w:pPr>
        <w:pStyle w:val="a4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644"/>
        <w:jc w:val="both"/>
      </w:pPr>
      <w:proofErr w:type="spellStart"/>
      <w:r w:rsidRPr="003D2E3B">
        <w:rPr>
          <w:color w:val="000000"/>
        </w:rPr>
        <w:t>Усього</w:t>
      </w:r>
      <w:proofErr w:type="spellEnd"/>
      <w:r w:rsidRPr="003D2E3B">
        <w:rPr>
          <w:color w:val="000000"/>
        </w:rPr>
        <w:t xml:space="preserve"> в </w:t>
      </w:r>
      <w:proofErr w:type="spellStart"/>
      <w:r w:rsidRPr="003D2E3B">
        <w:rPr>
          <w:color w:val="000000"/>
        </w:rPr>
        <w:t>курсі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чотири</w:t>
      </w:r>
      <w:proofErr w:type="spellEnd"/>
      <w:r w:rsidRPr="003D2E3B">
        <w:rPr>
          <w:color w:val="000000"/>
        </w:rPr>
        <w:t xml:space="preserve"> теми, в </w:t>
      </w:r>
      <w:proofErr w:type="spellStart"/>
      <w:r w:rsidRPr="003D2E3B">
        <w:rPr>
          <w:color w:val="000000"/>
        </w:rPr>
        <w:t>кожній</w:t>
      </w:r>
      <w:proofErr w:type="spellEnd"/>
      <w:r w:rsidRPr="003D2E3B">
        <w:rPr>
          <w:color w:val="000000"/>
        </w:rPr>
        <w:t xml:space="preserve"> з </w:t>
      </w:r>
      <w:proofErr w:type="spellStart"/>
      <w:r w:rsidRPr="003D2E3B">
        <w:rPr>
          <w:color w:val="000000"/>
        </w:rPr>
        <w:t>яких</w:t>
      </w:r>
      <w:proofErr w:type="spellEnd"/>
      <w:r w:rsidRPr="003D2E3B">
        <w:rPr>
          <w:color w:val="000000"/>
        </w:rPr>
        <w:t xml:space="preserve"> по три </w:t>
      </w:r>
      <w:proofErr w:type="spellStart"/>
      <w:r w:rsidRPr="003D2E3B">
        <w:rPr>
          <w:color w:val="000000"/>
        </w:rPr>
        <w:t>лекції</w:t>
      </w:r>
      <w:proofErr w:type="spellEnd"/>
      <w:r w:rsidRPr="003D2E3B">
        <w:rPr>
          <w:color w:val="000000"/>
        </w:rPr>
        <w:t xml:space="preserve">. Просимо для кожного </w:t>
      </w:r>
      <w:proofErr w:type="spellStart"/>
      <w:r w:rsidRPr="003D2E3B">
        <w:rPr>
          <w:color w:val="000000"/>
        </w:rPr>
        <w:t>завдання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створювати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окремий</w:t>
      </w:r>
      <w:proofErr w:type="spellEnd"/>
      <w:r w:rsidRPr="003D2E3B">
        <w:rPr>
          <w:color w:val="000000"/>
        </w:rPr>
        <w:t xml:space="preserve"> файл і </w:t>
      </w:r>
      <w:proofErr w:type="spellStart"/>
      <w:r w:rsidRPr="003D2E3B">
        <w:rPr>
          <w:color w:val="000000"/>
        </w:rPr>
        <w:t>прикріпляти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його</w:t>
      </w:r>
      <w:proofErr w:type="spellEnd"/>
      <w:r w:rsidRPr="003D2E3B">
        <w:rPr>
          <w:color w:val="000000"/>
        </w:rPr>
        <w:t xml:space="preserve"> до листа, а не </w:t>
      </w:r>
      <w:proofErr w:type="spellStart"/>
      <w:r w:rsidRPr="003D2E3B">
        <w:rPr>
          <w:color w:val="000000"/>
        </w:rPr>
        <w:t>вкладати</w:t>
      </w:r>
      <w:proofErr w:type="spellEnd"/>
      <w:r w:rsidRPr="003D2E3B">
        <w:rPr>
          <w:color w:val="000000"/>
        </w:rPr>
        <w:t xml:space="preserve"> текст/</w:t>
      </w:r>
      <w:proofErr w:type="spellStart"/>
      <w:r w:rsidRPr="003D2E3B">
        <w:rPr>
          <w:color w:val="000000"/>
        </w:rPr>
        <w:t>таблиці</w:t>
      </w:r>
      <w:proofErr w:type="spellEnd"/>
      <w:r w:rsidRPr="003D2E3B">
        <w:rPr>
          <w:color w:val="000000"/>
        </w:rPr>
        <w:t xml:space="preserve"> в «</w:t>
      </w:r>
      <w:proofErr w:type="spellStart"/>
      <w:r w:rsidRPr="003D2E3B">
        <w:rPr>
          <w:color w:val="000000"/>
        </w:rPr>
        <w:t>тіло</w:t>
      </w:r>
      <w:proofErr w:type="spellEnd"/>
      <w:r w:rsidRPr="003D2E3B">
        <w:rPr>
          <w:color w:val="000000"/>
        </w:rPr>
        <w:t xml:space="preserve">» листа. </w:t>
      </w:r>
      <w:proofErr w:type="spellStart"/>
      <w:r w:rsidRPr="003D2E3B">
        <w:rPr>
          <w:color w:val="000000"/>
        </w:rPr>
        <w:t>Надсилати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електронну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пошту</w:t>
      </w:r>
      <w:proofErr w:type="spellEnd"/>
      <w:r w:rsidRPr="003D2E3B">
        <w:rPr>
          <w:color w:val="000000"/>
        </w:rPr>
        <w:t xml:space="preserve">: </w:t>
      </w:r>
      <w:hyperlink r:id="rId25" w:history="1">
        <w:r w:rsidRPr="003D2E3B">
          <w:rPr>
            <w:rStyle w:val="a6"/>
            <w:color w:val="000000"/>
          </w:rPr>
          <w:t>visibilityofcommunities2021us@gmail.com</w:t>
        </w:r>
      </w:hyperlink>
      <w:r w:rsidRPr="003D2E3B">
        <w:rPr>
          <w:color w:val="000000"/>
        </w:rPr>
        <w:t>.</w:t>
      </w:r>
    </w:p>
    <w:p w14:paraId="5BA66C4E" w14:textId="77777777" w:rsidR="003D2E3B" w:rsidRPr="003D2E3B" w:rsidRDefault="003D2E3B" w:rsidP="003D2E3B">
      <w:pPr>
        <w:pStyle w:val="a4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160" w:afterAutospacing="0"/>
        <w:ind w:left="644"/>
        <w:jc w:val="both"/>
      </w:pPr>
      <w:r w:rsidRPr="003D2E3B">
        <w:rPr>
          <w:color w:val="000000"/>
        </w:rPr>
        <w:t xml:space="preserve">У </w:t>
      </w:r>
      <w:proofErr w:type="spellStart"/>
      <w:r w:rsidRPr="003D2E3B">
        <w:rPr>
          <w:color w:val="000000"/>
        </w:rPr>
        <w:t>разі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виникнення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питань</w:t>
      </w:r>
      <w:proofErr w:type="spellEnd"/>
      <w:r w:rsidRPr="003D2E3B">
        <w:rPr>
          <w:color w:val="000000"/>
        </w:rPr>
        <w:t xml:space="preserve"> до </w:t>
      </w:r>
      <w:proofErr w:type="spellStart"/>
      <w:r w:rsidRPr="003D2E3B">
        <w:rPr>
          <w:color w:val="000000"/>
        </w:rPr>
        <w:t>змісту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цієї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лекції</w:t>
      </w:r>
      <w:proofErr w:type="spellEnd"/>
      <w:r w:rsidRPr="003D2E3B">
        <w:rPr>
          <w:color w:val="000000"/>
        </w:rPr>
        <w:t xml:space="preserve">, </w:t>
      </w:r>
      <w:proofErr w:type="spellStart"/>
      <w:r w:rsidRPr="003D2E3B">
        <w:rPr>
          <w:color w:val="000000"/>
        </w:rPr>
        <w:t>пишіть</w:t>
      </w:r>
      <w:proofErr w:type="spellEnd"/>
      <w:r w:rsidRPr="003D2E3B">
        <w:rPr>
          <w:color w:val="000000"/>
        </w:rPr>
        <w:t xml:space="preserve"> на </w:t>
      </w:r>
      <w:proofErr w:type="spellStart"/>
      <w:r w:rsidRPr="003D2E3B">
        <w:rPr>
          <w:color w:val="000000"/>
        </w:rPr>
        <w:t>цю</w:t>
      </w:r>
      <w:proofErr w:type="spellEnd"/>
      <w:r w:rsidRPr="003D2E3B">
        <w:rPr>
          <w:color w:val="000000"/>
        </w:rPr>
        <w:t xml:space="preserve"> ж адресу </w:t>
      </w:r>
      <w:proofErr w:type="spellStart"/>
      <w:r w:rsidRPr="003D2E3B">
        <w:rPr>
          <w:color w:val="000000"/>
        </w:rPr>
        <w:t>або</w:t>
      </w:r>
      <w:proofErr w:type="spellEnd"/>
      <w:r w:rsidRPr="003D2E3B">
        <w:rPr>
          <w:color w:val="000000"/>
        </w:rPr>
        <w:t xml:space="preserve"> </w:t>
      </w:r>
      <w:proofErr w:type="spellStart"/>
      <w:r w:rsidRPr="003D2E3B">
        <w:rPr>
          <w:color w:val="000000"/>
        </w:rPr>
        <w:t>звертайтесь</w:t>
      </w:r>
      <w:proofErr w:type="spellEnd"/>
      <w:r w:rsidRPr="003D2E3B">
        <w:rPr>
          <w:color w:val="000000"/>
        </w:rPr>
        <w:t xml:space="preserve"> до </w:t>
      </w:r>
      <w:proofErr w:type="spellStart"/>
      <w:r w:rsidRPr="003D2E3B">
        <w:rPr>
          <w:color w:val="000000"/>
        </w:rPr>
        <w:t>Тетяни</w:t>
      </w:r>
      <w:proofErr w:type="spellEnd"/>
      <w:r w:rsidRPr="003D2E3B">
        <w:rPr>
          <w:color w:val="000000"/>
        </w:rPr>
        <w:t xml:space="preserve"> Строй у Facebook: </w:t>
      </w:r>
      <w:hyperlink r:id="rId26" w:history="1">
        <w:r w:rsidRPr="003D2E3B">
          <w:rPr>
            <w:rStyle w:val="a6"/>
            <w:color w:val="000000"/>
          </w:rPr>
          <w:t>https://www.facebook.com/tatyana.stroy.5</w:t>
        </w:r>
      </w:hyperlink>
      <w:r w:rsidRPr="003D2E3B">
        <w:rPr>
          <w:color w:val="000000"/>
        </w:rPr>
        <w:t>.</w:t>
      </w:r>
    </w:p>
    <w:p w14:paraId="751261DD" w14:textId="77777777" w:rsidR="008E795F" w:rsidRPr="003D2E3B" w:rsidRDefault="008E795F" w:rsidP="003D2E3B">
      <w:pPr>
        <w:rPr>
          <w:rStyle w:val="a6"/>
          <w:color w:val="auto"/>
          <w:sz w:val="24"/>
          <w:szCs w:val="24"/>
          <w:u w:val="none"/>
        </w:rPr>
      </w:pPr>
    </w:p>
    <w:sectPr w:rsidR="008E795F" w:rsidRPr="003D2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819FA"/>
    <w:multiLevelType w:val="hybridMultilevel"/>
    <w:tmpl w:val="6E7E37E8"/>
    <w:lvl w:ilvl="0" w:tplc="041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" w15:restartNumberingAfterBreak="0">
    <w:nsid w:val="40180CC8"/>
    <w:multiLevelType w:val="hybridMultilevel"/>
    <w:tmpl w:val="49909E3A"/>
    <w:lvl w:ilvl="0" w:tplc="02ACE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597A25"/>
    <w:multiLevelType w:val="hybridMultilevel"/>
    <w:tmpl w:val="B120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F4383"/>
    <w:multiLevelType w:val="hybridMultilevel"/>
    <w:tmpl w:val="7060B140"/>
    <w:lvl w:ilvl="0" w:tplc="9578B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8D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D63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AA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C6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4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62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85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C45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B245B2A"/>
    <w:multiLevelType w:val="multilevel"/>
    <w:tmpl w:val="6D165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5448E4"/>
    <w:multiLevelType w:val="multilevel"/>
    <w:tmpl w:val="108E6C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2756F6"/>
    <w:multiLevelType w:val="multilevel"/>
    <w:tmpl w:val="A90C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9A3EFE"/>
    <w:multiLevelType w:val="hybridMultilevel"/>
    <w:tmpl w:val="9C1C7EF6"/>
    <w:lvl w:ilvl="0" w:tplc="27821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AD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E1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0F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00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2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50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2E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9EB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2511865"/>
    <w:multiLevelType w:val="hybridMultilevel"/>
    <w:tmpl w:val="4B661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02577"/>
    <w:multiLevelType w:val="hybridMultilevel"/>
    <w:tmpl w:val="FFDC4D2A"/>
    <w:lvl w:ilvl="0" w:tplc="D36A3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EA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87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47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50C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C1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4E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C6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B8B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96E7669"/>
    <w:multiLevelType w:val="hybridMultilevel"/>
    <w:tmpl w:val="CA58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934DE"/>
    <w:multiLevelType w:val="multilevel"/>
    <w:tmpl w:val="D4600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366FF4"/>
    <w:multiLevelType w:val="hybridMultilevel"/>
    <w:tmpl w:val="1DEC415E"/>
    <w:lvl w:ilvl="0" w:tplc="0BB441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C0423"/>
    <w:multiLevelType w:val="hybridMultilevel"/>
    <w:tmpl w:val="71A06780"/>
    <w:lvl w:ilvl="0" w:tplc="95D8E8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13"/>
  </w:num>
  <w:num w:numId="10">
    <w:abstractNumId w:val="10"/>
  </w:num>
  <w:num w:numId="11">
    <w:abstractNumId w:val="6"/>
  </w:num>
  <w:num w:numId="12">
    <w:abstractNumId w:val="4"/>
  </w:num>
  <w:num w:numId="13">
    <w:abstractNumId w:val="11"/>
  </w:num>
  <w:num w:numId="14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F18"/>
    <w:rsid w:val="000020F7"/>
    <w:rsid w:val="0001227A"/>
    <w:rsid w:val="000A7C4D"/>
    <w:rsid w:val="000C24E5"/>
    <w:rsid w:val="000E0317"/>
    <w:rsid w:val="000F5140"/>
    <w:rsid w:val="001341FB"/>
    <w:rsid w:val="0013700E"/>
    <w:rsid w:val="0014025A"/>
    <w:rsid w:val="00165011"/>
    <w:rsid w:val="00167539"/>
    <w:rsid w:val="001756D5"/>
    <w:rsid w:val="001B2F58"/>
    <w:rsid w:val="001D75C0"/>
    <w:rsid w:val="001F6BED"/>
    <w:rsid w:val="00200240"/>
    <w:rsid w:val="00210773"/>
    <w:rsid w:val="00230A63"/>
    <w:rsid w:val="00256849"/>
    <w:rsid w:val="00284469"/>
    <w:rsid w:val="002B0598"/>
    <w:rsid w:val="002E4D36"/>
    <w:rsid w:val="003606D3"/>
    <w:rsid w:val="003A7D43"/>
    <w:rsid w:val="003D0540"/>
    <w:rsid w:val="003D2E3B"/>
    <w:rsid w:val="003E32DC"/>
    <w:rsid w:val="00400E93"/>
    <w:rsid w:val="00413EB8"/>
    <w:rsid w:val="00415FB3"/>
    <w:rsid w:val="0046796F"/>
    <w:rsid w:val="004A0C9A"/>
    <w:rsid w:val="004A7E65"/>
    <w:rsid w:val="004C5356"/>
    <w:rsid w:val="004D6E05"/>
    <w:rsid w:val="004E0A9C"/>
    <w:rsid w:val="004F0ADF"/>
    <w:rsid w:val="00506F29"/>
    <w:rsid w:val="005104B6"/>
    <w:rsid w:val="00511B8B"/>
    <w:rsid w:val="0052568D"/>
    <w:rsid w:val="005439ED"/>
    <w:rsid w:val="005846EE"/>
    <w:rsid w:val="005A316B"/>
    <w:rsid w:val="005A79BD"/>
    <w:rsid w:val="005B1B45"/>
    <w:rsid w:val="005C24FA"/>
    <w:rsid w:val="005C4ED6"/>
    <w:rsid w:val="005D4903"/>
    <w:rsid w:val="005E15CC"/>
    <w:rsid w:val="00600B0C"/>
    <w:rsid w:val="0061553D"/>
    <w:rsid w:val="00626884"/>
    <w:rsid w:val="00693DFE"/>
    <w:rsid w:val="006B22CA"/>
    <w:rsid w:val="00726F26"/>
    <w:rsid w:val="0074174C"/>
    <w:rsid w:val="00744254"/>
    <w:rsid w:val="0079581A"/>
    <w:rsid w:val="00796824"/>
    <w:rsid w:val="007E748A"/>
    <w:rsid w:val="007F5362"/>
    <w:rsid w:val="00827E0C"/>
    <w:rsid w:val="008B525C"/>
    <w:rsid w:val="008E795F"/>
    <w:rsid w:val="008F633A"/>
    <w:rsid w:val="00924506"/>
    <w:rsid w:val="00947ABD"/>
    <w:rsid w:val="009E2DC6"/>
    <w:rsid w:val="009F122B"/>
    <w:rsid w:val="00A206CA"/>
    <w:rsid w:val="00AC18D9"/>
    <w:rsid w:val="00AC2170"/>
    <w:rsid w:val="00AD701A"/>
    <w:rsid w:val="00AD7832"/>
    <w:rsid w:val="00AE327C"/>
    <w:rsid w:val="00AF1043"/>
    <w:rsid w:val="00AF2CB0"/>
    <w:rsid w:val="00B01403"/>
    <w:rsid w:val="00B1655D"/>
    <w:rsid w:val="00B17AC3"/>
    <w:rsid w:val="00B55B11"/>
    <w:rsid w:val="00B55B66"/>
    <w:rsid w:val="00B60381"/>
    <w:rsid w:val="00C01C0F"/>
    <w:rsid w:val="00C113F0"/>
    <w:rsid w:val="00C24D12"/>
    <w:rsid w:val="00C6274B"/>
    <w:rsid w:val="00C743A6"/>
    <w:rsid w:val="00C83929"/>
    <w:rsid w:val="00C93210"/>
    <w:rsid w:val="00CA3FF6"/>
    <w:rsid w:val="00CD7842"/>
    <w:rsid w:val="00CE5E24"/>
    <w:rsid w:val="00D23CEA"/>
    <w:rsid w:val="00D609FB"/>
    <w:rsid w:val="00D624E1"/>
    <w:rsid w:val="00D76ADD"/>
    <w:rsid w:val="00D84CAB"/>
    <w:rsid w:val="00D84CDA"/>
    <w:rsid w:val="00D87F18"/>
    <w:rsid w:val="00DB0822"/>
    <w:rsid w:val="00DB3CF1"/>
    <w:rsid w:val="00DD7AF3"/>
    <w:rsid w:val="00DF112D"/>
    <w:rsid w:val="00DF64F8"/>
    <w:rsid w:val="00E26AF1"/>
    <w:rsid w:val="00E7162D"/>
    <w:rsid w:val="00E72808"/>
    <w:rsid w:val="00E96F49"/>
    <w:rsid w:val="00F0433C"/>
    <w:rsid w:val="00F21F25"/>
    <w:rsid w:val="00F44FD8"/>
    <w:rsid w:val="00F5751C"/>
    <w:rsid w:val="00F61944"/>
    <w:rsid w:val="00FA0F79"/>
    <w:rsid w:val="00FA6A39"/>
    <w:rsid w:val="00FD296E"/>
    <w:rsid w:val="00FE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7413B"/>
  <w15:chartTrackingRefBased/>
  <w15:docId w15:val="{03307E4B-A6F2-4C19-93B7-1AA10391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4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DB3CF1"/>
    <w:rPr>
      <w:color w:val="0563C1" w:themeColor="hyperlink"/>
      <w:u w:val="single"/>
    </w:rPr>
  </w:style>
  <w:style w:type="character" w:customStyle="1" w:styleId="apple-tab-span">
    <w:name w:val="apple-tab-span"/>
    <w:basedOn w:val="a0"/>
    <w:rsid w:val="003D2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532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0592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8636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17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179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8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538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562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87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73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578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4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4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9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7383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039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4803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762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87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59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478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77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3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78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2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2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8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38346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773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8728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7260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369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.me/behindtheukrainiannews" TargetMode="External"/><Relationship Id="rId18" Type="http://schemas.openxmlformats.org/officeDocument/2006/relationships/hyperlink" Target="https://www.istpravda.com.ua/" TargetMode="External"/><Relationship Id="rId26" Type="http://schemas.openxmlformats.org/officeDocument/2006/relationships/hyperlink" Target="https://www.facebook.com/tatyana.stroy.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ravda.com.ua/columns/2020/09/23/7267380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facebook.com/behindtheukrainenews" TargetMode="External"/><Relationship Id="rId17" Type="http://schemas.openxmlformats.org/officeDocument/2006/relationships/hyperlink" Target="https://texty.org.ua/" TargetMode="External"/><Relationship Id="rId25" Type="http://schemas.openxmlformats.org/officeDocument/2006/relationships/hyperlink" Target="mailto:visibilityofcommunities2021us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thout-lie.info/" TargetMode="External"/><Relationship Id="rId20" Type="http://schemas.openxmlformats.org/officeDocument/2006/relationships/hyperlink" Target="https://rpr.org.ua/news/mayzhe-polovyna-ukraintsiv-maiut-nyzhchyy-za-seredniy-indeks-mediahramotnosti-doslidzhennia-detektor-medi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ravda.com.ua/articles/2020/09/14/7266269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XqJPHH1jeZc" TargetMode="External"/><Relationship Id="rId5" Type="http://schemas.openxmlformats.org/officeDocument/2006/relationships/hyperlink" Target="https://www.facebook.com/behindtheukrainenews/photos/a.245587652932042/449595252531280/?type=3&amp;theater" TargetMode="External"/><Relationship Id="rId15" Type="http://schemas.openxmlformats.org/officeDocument/2006/relationships/hyperlink" Target="https://voxukraine.org/" TargetMode="External"/><Relationship Id="rId23" Type="http://schemas.openxmlformats.org/officeDocument/2006/relationships/hyperlink" Target="https://radiotrek.rv.ua/news/yak_reaguvaty_na_lysty_shchastya_222063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oronafakes.com/fake/feyk-rozsylka-pro-vertol-oty-iaki-rozpyliuvatymut-dezinfektor/" TargetMode="External"/><Relationship Id="rId19" Type="http://schemas.openxmlformats.org/officeDocument/2006/relationships/hyperlink" Target="https://uprom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topfake.org/uk/golovna/" TargetMode="External"/><Relationship Id="rId22" Type="http://schemas.openxmlformats.org/officeDocument/2006/relationships/hyperlink" Target="https://www.youtube.com/watch?v=bA_RuiF2RV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Андреева</cp:lastModifiedBy>
  <cp:revision>5</cp:revision>
  <dcterms:created xsi:type="dcterms:W3CDTF">2021-11-08T10:59:00Z</dcterms:created>
  <dcterms:modified xsi:type="dcterms:W3CDTF">2021-12-20T11:50:00Z</dcterms:modified>
</cp:coreProperties>
</file>