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35D3" w14:textId="77777777" w:rsidR="007C6663" w:rsidRDefault="009F1423">
      <w:pPr>
        <w:pBdr>
          <w:top w:val="single" w:sz="4" w:space="1" w:color="000000"/>
          <w:left w:val="single" w:sz="4" w:space="4" w:color="000000"/>
          <w:bottom w:val="nil"/>
          <w:right w:val="single" w:sz="4" w:space="4" w:color="000000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 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Медіакухня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»: як працюють сучасні ЗМІ?</w:t>
      </w:r>
    </w:p>
    <w:p w14:paraId="3ABFC6FB" w14:textId="77777777" w:rsidR="007C6663" w:rsidRDefault="009F1423">
      <w:pPr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A41513D" w14:textId="77777777" w:rsidR="007C6663" w:rsidRDefault="009F142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Лекція 4.2.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Медіаграмотність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як необхідна компетенція сучасної людини (частина 1): що таке якісні джерела інформації, які ознаки неякісного (або маніпулятивного матеріалу)</w:t>
      </w:r>
    </w:p>
    <w:p w14:paraId="66D68AFE" w14:textId="77777777" w:rsidR="007C6663" w:rsidRDefault="009F1423">
      <w:pPr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Питання, які розглянемо:</w:t>
      </w:r>
    </w:p>
    <w:p w14:paraId="4F9F1973" w14:textId="77777777" w:rsidR="007C6663" w:rsidRDefault="009F14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Які основні ознаки маніпулятивного матеріалу?</w:t>
      </w:r>
    </w:p>
    <w:p w14:paraId="25A02F30" w14:textId="77777777" w:rsidR="007C6663" w:rsidRDefault="009F14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 таке джерело інформації? Види джерел</w:t>
      </w:r>
    </w:p>
    <w:p w14:paraId="0D3F192F" w14:textId="77777777" w:rsidR="007C6663" w:rsidRDefault="009F14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 відрізнити «джерело» від дійсно джерела?</w:t>
      </w:r>
    </w:p>
    <w:p w14:paraId="48B5E442" w14:textId="77777777" w:rsidR="007C6663" w:rsidRDefault="007C6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5029D0F" w14:textId="77777777" w:rsidR="007C6663" w:rsidRDefault="007C6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4FFD33" w14:textId="77777777" w:rsidR="007C6663" w:rsidRDefault="007C6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B16293" w14:textId="77777777" w:rsidR="007C6663" w:rsidRDefault="009F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попередньої лекції ви дізналися про основні правила, за якими мають працювати сучасні медіа. Нагадаємо, що священний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обов’язок журналіста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це перевірити всі факти перед оприлюдненням, бути готовим  нести відповідальність перед суспільством за інформацію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яку він транслює. А коли ми говоримо про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новинні повідомлення чи аналітичні матеріали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 пам’ятаємо: вони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мають бути подані з дотриманням основних журналістських стандартів:</w:t>
      </w:r>
    </w:p>
    <w:p w14:paraId="5B1F5B19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відповідати на основні питання: Хто/Що? Де? Коли? (і бажано Навіщо?) зробив</w:t>
      </w:r>
    </w:p>
    <w:p w14:paraId="5CF6A2AD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передавати всі подані факти, які мають бути підтверджені щонайменше з двох джерел, і джерела обов’язково повинні бути названі не далі 2-3 речення</w:t>
      </w:r>
    </w:p>
    <w:p w14:paraId="7CCBA375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 відокремлюються від коментарів/оцінок, коментарі обов’язково підписуються тим, хто їх надав</w:t>
      </w:r>
    </w:p>
    <w:p w14:paraId="2B4AACD3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журналіст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повинен подати різні точки зору на проблему чи подію</w:t>
      </w:r>
    </w:p>
    <w:p w14:paraId="6AD4F517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матеріал треба готувати зрозумілою для аудиторії мовою.</w:t>
      </w:r>
    </w:p>
    <w:p w14:paraId="06CB566A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 ми говоримо про маніпулятивні матеріали у медіа, то це означає, що вони однозначно підготовлені з порушенням стандартів</w:t>
      </w:r>
      <w:r>
        <w:rPr>
          <w:rFonts w:ascii="Times New Roman" w:eastAsia="Times New Roman" w:hAnsi="Times New Roman" w:cs="Times New Roman"/>
          <w:sz w:val="24"/>
          <w:szCs w:val="24"/>
        </w:rPr>
        <w:t>! Найчастіше зустрічаємо відсутність посилання на джерело походження фактів (тобто не вказано, звідки журналіст взяв цю інформацію),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одна точка зору, факти змішані з оцінками, не вказано, кому належить думка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BED914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Або бувають випадки, коли стандарти формально дотримані: ніби і посилаються на джерело (але сумнівне), ніби цитується декілька осіб (але говорять вони різними </w:t>
      </w:r>
      <w:r>
        <w:rPr>
          <w:rFonts w:ascii="Times New Roman" w:eastAsia="Times New Roman" w:hAnsi="Times New Roman" w:cs="Times New Roman"/>
          <w:sz w:val="24"/>
          <w:szCs w:val="24"/>
        </w:rPr>
        <w:t>словами про одне й те саме, тобто висловлюються на користь когось/чогось одного)… Тому тепер ми розберемо детальніше, за якими ознаками ми можемо впізнати такі медійні матеріали, і не дати себе обдурити.</w:t>
      </w:r>
    </w:p>
    <w:p w14:paraId="519AB36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Джинса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», або матеріали з ознаками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замовності</w:t>
      </w:r>
      <w:proofErr w:type="spellEnd"/>
    </w:p>
    <w:p w14:paraId="36E22A4D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Джинс</w:t>
      </w:r>
      <w:r>
        <w:rPr>
          <w:rFonts w:ascii="Times New Roman" w:eastAsia="Times New Roman" w:hAnsi="Times New Roman" w:cs="Times New Roman"/>
          <w:sz w:val="24"/>
          <w:szCs w:val="24"/>
        </w:rPr>
        <w:t>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джинса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́ — наголос на останньому складі) називають проплачений матеріал або навмисно приховану рекламу. Зараз частіше вживається термін «матеріал з ознаками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замовності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1D7D8D50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 підготовлений журналістом (або прес-службами) матеріал, що спрямований на поліп</w:t>
      </w:r>
      <w:r>
        <w:rPr>
          <w:rFonts w:ascii="Times New Roman" w:eastAsia="Times New Roman" w:hAnsi="Times New Roman" w:cs="Times New Roman"/>
          <w:sz w:val="24"/>
          <w:szCs w:val="24"/>
        </w:rPr>
        <w:t>шення/створення позитивного іміджу політичних партій, політиків, торгівельних марок або товарів, державних структур, а також благодійних фондів та релігійних організацій, ТА не позначений як реклама зрозумілим для переважної більшості людей чином.</w:t>
      </w:r>
    </w:p>
    <w:p w14:paraId="74A2F885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Законода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вство України вимагає маркувати рекламні тексти словами «Реклама» або «На правах реклами».</w:t>
      </w:r>
    </w:p>
    <w:p w14:paraId="2B250AF1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Тому, коли редакція позначає проплачені матеріали іншим шрифтом чи кольором тла, або ставить у куточку позначку ® та проявляє іншу «творчість», вона бреше своїй ауди</w:t>
      </w:r>
      <w:r>
        <w:rPr>
          <w:rFonts w:ascii="Times New Roman" w:eastAsia="Times New Roman" w:hAnsi="Times New Roman" w:cs="Times New Roman"/>
          <w:sz w:val="24"/>
          <w:szCs w:val="24"/>
        </w:rPr>
        <w:t>торії (маніпулює).</w:t>
      </w:r>
    </w:p>
    <w:p w14:paraId="4721868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Вважається, що тексту,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підписанному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як «Реклама», повірять менше, тому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проплаченний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матеріал розміщують як звичайний журналістський.</w:t>
      </w:r>
    </w:p>
    <w:p w14:paraId="6C320396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Редакція не включає замовні матеріали у прибуток, відповідно не сплачує податки. У журналістів маленьк</w:t>
      </w:r>
      <w:r>
        <w:rPr>
          <w:rFonts w:ascii="Times New Roman" w:eastAsia="Times New Roman" w:hAnsi="Times New Roman" w:cs="Times New Roman"/>
          <w:sz w:val="24"/>
          <w:szCs w:val="24"/>
        </w:rPr>
        <w:t>а зарплата, треба виживати.</w:t>
      </w:r>
    </w:p>
    <w:p w14:paraId="55C093F1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Замовник має на меті вплинути на громадську думку за допомогою медіа.</w:t>
      </w:r>
    </w:p>
    <w:p w14:paraId="57F8678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Існує політична, комерційна та іміджева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джинса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14:paraId="6FA8A43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▪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Політичну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замовляють політики, партії або люди, які мають певні політичні інтереси, за допомогою проплач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ених матеріалів хочуть підвищити свій рейтинг. </w:t>
      </w:r>
    </w:p>
    <w:p w14:paraId="33B0F40D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Такі матеріали можуть бути підготовлені як їхніми піар-службами, так і самими журналістами з подачі замовника.  ОЗНАКИ:</w:t>
      </w:r>
    </w:p>
    <w:p w14:paraId="268F6C5E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листи підтримки одного з кандидатів на вибори від трудових колективів (вчителів, лікар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ів, шахтарів); </w:t>
      </w:r>
    </w:p>
    <w:p w14:paraId="673D1D3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матеріали виходять серійно (як серія в одному ЗМК, так  і майже однакові тексти/сюжети в різних медіа);</w:t>
      </w:r>
    </w:p>
    <w:p w14:paraId="2E971410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матеріали часто не є суспільно важливими;</w:t>
      </w:r>
    </w:p>
    <w:p w14:paraId="74E9630E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містять лише позитивні оцінки на адресу кандидата, політика чи партії (або навпаки – суц</w:t>
      </w:r>
      <w:r>
        <w:rPr>
          <w:rFonts w:ascii="Times New Roman" w:eastAsia="Times New Roman" w:hAnsi="Times New Roman" w:cs="Times New Roman"/>
          <w:sz w:val="24"/>
          <w:szCs w:val="24"/>
        </w:rPr>
        <w:t>ільний негатив, коли поливають брудом опонента (чорний піар);</w:t>
      </w:r>
    </w:p>
    <w:p w14:paraId="388A079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Соціологія або аналітика на користь кандидата чи політика, при чому часто дуже сумнівного походження (нікому не відома чи місяць тому створена соціологічна компанія; коментарі по темі надає «е</w:t>
      </w:r>
      <w:r>
        <w:rPr>
          <w:rFonts w:ascii="Times New Roman" w:eastAsia="Times New Roman" w:hAnsi="Times New Roman" w:cs="Times New Roman"/>
          <w:sz w:val="24"/>
          <w:szCs w:val="24"/>
        </w:rPr>
        <w:t>ксперт» виключно під потрібним замовникові «кутом»).</w:t>
      </w:r>
    </w:p>
    <w:p w14:paraId="225247A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Комерційна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має подібні ознаки:</w:t>
      </w:r>
    </w:p>
    <w:p w14:paraId="4992DD87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просувається лише певна торгова марка/бренд або товар;</w:t>
      </w:r>
    </w:p>
    <w:p w14:paraId="22496F6B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безпідставно наголошується на позитивних характеристиках товару чи бренду, високі рейтинги;</w:t>
      </w:r>
    </w:p>
    <w:p w14:paraId="76441A8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 матеріалі буде велика кількість згадувань назви товару чи бренду;</w:t>
      </w:r>
    </w:p>
    <w:p w14:paraId="2DB9E7B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та сама серійність: матеріали будуть в декількох медіа одночасно, а часто їхня поява ще поєднана із зовнішньою рекламою;</w:t>
      </w:r>
    </w:p>
    <w:p w14:paraId="4FFBF08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якщо 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відеосюжет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то в кадрі вам крупним планом покажуть декі</w:t>
      </w:r>
      <w:r>
        <w:rPr>
          <w:rFonts w:ascii="Times New Roman" w:eastAsia="Times New Roman" w:hAnsi="Times New Roman" w:cs="Times New Roman"/>
          <w:sz w:val="24"/>
          <w:szCs w:val="24"/>
        </w:rPr>
        <w:t>лька разів прапорці, ручки та папки з логотипом бренду, вивіски, банери (на фоні якого «експерт» чи представник бренду дає коментар);</w:t>
      </w:r>
    </w:p>
    <w:p w14:paraId="0F479E6D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Пропагується ідея, яка стимулює вживання певних товарів чи послуг, або йдеться про проблему, яку можна вирішити за допом</w:t>
      </w:r>
      <w:r>
        <w:rPr>
          <w:rFonts w:ascii="Times New Roman" w:eastAsia="Times New Roman" w:hAnsi="Times New Roman" w:cs="Times New Roman"/>
          <w:sz w:val="24"/>
          <w:szCs w:val="24"/>
        </w:rPr>
        <w:t>огою певних товарів/послуг (панацея).</w:t>
      </w:r>
    </w:p>
    <w:p w14:paraId="4995693B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F2C7AA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E28653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Імиджеві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матеріали</w:t>
      </w:r>
    </w:p>
    <w:p w14:paraId="7447CF27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Їхніми замовниками є благодійні фонди, релігійні організації та державні структури. Вони напряму не пов’язані з економічною вигодою, але спрямовані на підтримку соціального рейтингу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впізнаваніст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цих структур (отримання соціальних дивідендів). </w:t>
      </w:r>
    </w:p>
    <w:p w14:paraId="01E3036F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випадку висвітлення заходів держструктур, це так званий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«паркет»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(перерізання стрічок, пафосні довгі виступи чиновника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не повідомляється про щось справді корисне та важливе для аудиторії).</w:t>
      </w:r>
    </w:p>
    <w:tbl>
      <w:tblPr>
        <w:tblStyle w:val="a9"/>
        <w:tblW w:w="9781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5104"/>
        <w:gridCol w:w="4677"/>
      </w:tblGrid>
      <w:tr w:rsidR="007C6663" w14:paraId="07C1AA1B" w14:textId="77777777">
        <w:trPr>
          <w:trHeight w:val="3934"/>
        </w:trPr>
        <w:tc>
          <w:tcPr>
            <w:tcW w:w="5104" w:type="dxa"/>
            <w:tcBorders>
              <w:top w:val="dotted" w:sz="8" w:space="0" w:color="ED7D31"/>
              <w:left w:val="dotted" w:sz="8" w:space="0" w:color="ED7D31"/>
              <w:bottom w:val="dotted" w:sz="8" w:space="0" w:color="ED7D31"/>
              <w:right w:val="dotted" w:sz="8" w:space="0" w:color="ED7D3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075AF7" w14:textId="77777777" w:rsidR="007C6663" w:rsidRDefault="009F14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ДЖИ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НСА,</w:t>
            </w:r>
          </w:p>
          <w:p w14:paraId="1E39A4EE" w14:textId="77777777" w:rsidR="007C6663" w:rsidRDefault="009F14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якщо ви відповіли «ТАК» на питання:</w:t>
            </w:r>
          </w:p>
          <w:p w14:paraId="2478F7EF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  Чи з’явився б цей матеріал без оплати?</w:t>
            </w:r>
          </w:p>
          <w:p w14:paraId="4FCC4B83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відповідає він інтересам аудиторії або специфіці медіа?</w:t>
            </w:r>
          </w:p>
          <w:p w14:paraId="6B79C990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помітили ви порушення стандартів інформаційної журналістики?</w:t>
            </w:r>
          </w:p>
          <w:p w14:paraId="3A368582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   Чи є посилання на джерело інформації?</w:t>
            </w:r>
          </w:p>
          <w:p w14:paraId="58ACB127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пов’язаний матеріал із значущим інформаційним приводом?</w:t>
            </w:r>
          </w:p>
          <w:p w14:paraId="741518B4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викликають експерти, які коментують подію, довіру?</w:t>
            </w:r>
          </w:p>
        </w:tc>
        <w:tc>
          <w:tcPr>
            <w:tcW w:w="4677" w:type="dxa"/>
            <w:tcBorders>
              <w:top w:val="dotted" w:sz="8" w:space="0" w:color="ED7D31"/>
              <w:left w:val="dotted" w:sz="8" w:space="0" w:color="ED7D31"/>
              <w:bottom w:val="dotted" w:sz="8" w:space="0" w:color="ED7D31"/>
              <w:right w:val="dotted" w:sz="8" w:space="0" w:color="ED7D3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61B50A" w14:textId="77777777" w:rsidR="007C6663" w:rsidRDefault="009F14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ДЖИНСА,</w:t>
            </w:r>
          </w:p>
          <w:p w14:paraId="076B2005" w14:textId="77777777" w:rsidR="007C6663" w:rsidRDefault="009F14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якщо ви відповіли «ТАК» на питання:</w:t>
            </w:r>
          </w:p>
          <w:p w14:paraId="33B81C0F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Матеріал підписаний незвичайним прізвищем, схожим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псевдоним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кшталт Степан Лісовий,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Луговая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Світлана Світлова)?</w:t>
            </w:r>
          </w:p>
          <w:p w14:paraId="391946CA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міститься під матеріалом посилання на якесь інтернет-видання (як правило, невідоме нікому)?</w:t>
            </w:r>
          </w:p>
          <w:p w14:paraId="19BD76F9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розміщено цей матеріал у рубриці «Точка зору», «Позиція», «Актуально», «Вибір» тощо, і у вихідних даних зазначено, що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теріали в цих рубриках публікуються на правах реклами?</w:t>
            </w:r>
          </w:p>
          <w:p w14:paraId="1489DBCB" w14:textId="77777777" w:rsidR="007C6663" w:rsidRDefault="009F142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 не вибивається цей матеріал (мовою, стилістикою) із загальної концепції, стилістики медіа?</w:t>
            </w:r>
          </w:p>
        </w:tc>
      </w:tr>
    </w:tbl>
    <w:p w14:paraId="2BA7797E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ECACA4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7EF8F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Маніпуляції у заголовках</w:t>
      </w:r>
    </w:p>
    <w:p w14:paraId="319E34F0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1BBE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Часто ми читаємо новини виключно по заголовках. І тут перша небезпека – у самому тексті повідомлення мова може бути геть про інше! Ось показовий приклад:</w:t>
      </w:r>
    </w:p>
    <w:tbl>
      <w:tblPr>
        <w:tblStyle w:val="a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979"/>
      </w:tblGrid>
      <w:tr w:rsidR="007C6663" w14:paraId="1B1C505D" w14:textId="77777777">
        <w:tc>
          <w:tcPr>
            <w:tcW w:w="7366" w:type="dxa"/>
          </w:tcPr>
          <w:p w14:paraId="49731351" w14:textId="77777777" w:rsidR="007C6663" w:rsidRDefault="009F142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C85B81" wp14:editId="5B6B1145">
                  <wp:extent cx="4472777" cy="2990437"/>
                  <wp:effectExtent l="0" t="0" r="0" b="0"/>
                  <wp:docPr id="51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777" cy="2990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5EB8E84F" w14:textId="77777777" w:rsidR="007C6663" w:rsidRDefault="009F142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Який висновок проситься?</w:t>
            </w:r>
          </w:p>
          <w:p w14:paraId="76B50F63" w14:textId="77777777" w:rsidR="007C6663" w:rsidRDefault="009F142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Президентка ЇДЕ на парад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2843BBF4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E540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насправді?  </w:t>
      </w:r>
      <w:r>
        <w:rPr>
          <w:rFonts w:ascii="Wingdings" w:eastAsia="Wingdings" w:hAnsi="Wingdings" w:cs="Wingdings"/>
          <w:sz w:val="24"/>
          <w:szCs w:val="24"/>
        </w:rPr>
        <w:t>☺</w:t>
      </w:r>
    </w:p>
    <w:p w14:paraId="7439BECB" w14:textId="77777777" w:rsidR="007C6663" w:rsidRDefault="009F142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8260C2" wp14:editId="65C6B10A">
            <wp:extent cx="4207072" cy="4245451"/>
            <wp:effectExtent l="0" t="0" r="0" b="0"/>
            <wp:docPr id="512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072" cy="4245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96B6D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правилами, заголовок має коротко передавати суть основного повідомлення, але… Для того, щоб змусити читача відкрити новину, маніпулятори вдаються до спотворення, інтриги і формулюють провокативний, емоційний заголовок. Напевне, ви не раз зустрічали щось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подібне:</w:t>
      </w:r>
    </w:p>
    <w:p w14:paraId="0F7B3434" w14:textId="77777777" w:rsidR="007C6663" w:rsidRDefault="009F1423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Правда, 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которой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молчат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СМИ 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врачи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!!!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Сенсация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короновирусе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!!</w:t>
      </w:r>
    </w:p>
    <w:p w14:paraId="048E6F2F" w14:textId="77777777" w:rsidR="007C6663" w:rsidRDefault="009F1423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ШОК!!!!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Сенсация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! Об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этом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напишут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СМИ!!!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Истинная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картина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произошедшего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в….</w:t>
      </w:r>
    </w:p>
    <w:p w14:paraId="674C0BB4" w14:textId="77777777" w:rsidR="007C6663" w:rsidRDefault="009F1423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Що розповіла медсестра з італійської клініки</w:t>
      </w:r>
    </w:p>
    <w:p w14:paraId="6B69E9FB" w14:textId="77777777" w:rsidR="007C6663" w:rsidRDefault="009F1423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Знайдено засіб  від…</w:t>
      </w:r>
    </w:p>
    <w:p w14:paraId="59422A1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Радимо уникати такого роду матеріалів – у більшості випадків перед вами маніпуляція або фейк.</w:t>
      </w:r>
    </w:p>
    <w:p w14:paraId="5A564B9D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Фейк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навмисно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зманіпульована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або повністю вигадана «новина».</w:t>
      </w:r>
    </w:p>
    <w:p w14:paraId="3B9F9EE7" w14:textId="77777777" w:rsidR="007C6663" w:rsidRDefault="009F1423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Заголовок у такого матеріалу буде кричущим та сенсаційним.</w:t>
      </w:r>
    </w:p>
    <w:p w14:paraId="759FC7BA" w14:textId="77777777" w:rsidR="007C6663" w:rsidRDefault="009F1423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Будуть використані слова та словосполуче</w:t>
      </w:r>
      <w:r>
        <w:rPr>
          <w:rFonts w:ascii="Times New Roman" w:eastAsia="Times New Roman" w:hAnsi="Times New Roman" w:cs="Times New Roman"/>
          <w:sz w:val="24"/>
          <w:szCs w:val="24"/>
        </w:rPr>
        <w:t>ння, що мають негативне або позитивне забарвлення: "Грандіозне свято", "Неймовірна подія", "Страшне ДТП", "Кат", "Барига"…</w:t>
      </w:r>
    </w:p>
    <w:p w14:paraId="0DBE132C" w14:textId="77777777" w:rsidR="007C6663" w:rsidRDefault="009F1423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Ілюстрація до таких новин найчастіше “показова”: наляканій дитині рукою затуляють рота, цукеркою заманюють до машини, рука на склі то</w:t>
      </w:r>
      <w:r>
        <w:rPr>
          <w:rFonts w:ascii="Times New Roman" w:eastAsia="Times New Roman" w:hAnsi="Times New Roman" w:cs="Times New Roman"/>
          <w:sz w:val="24"/>
          <w:szCs w:val="24"/>
        </w:rPr>
        <w:t>що…</w:t>
      </w:r>
    </w:p>
    <w:p w14:paraId="4FF24857" w14:textId="77777777" w:rsidR="007C6663" w:rsidRDefault="009F1423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Поширюють все це сайти, назви яких не відомі (так звані «сміттярки»)</w:t>
      </w:r>
    </w:p>
    <w:p w14:paraId="1CCE04C7" w14:textId="77777777" w:rsidR="007C6663" w:rsidRDefault="009F1423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Така інформація зазвичай не має автора, в тексті посилаються на анонімні джерела, невідомих очевидців або ж просто “місцевих мешканців”.</w:t>
      </w:r>
    </w:p>
    <w:p w14:paraId="269A1199" w14:textId="77777777" w:rsidR="007C6663" w:rsidRDefault="007C6663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FA1E31C" w14:textId="77777777" w:rsidR="007C6663" w:rsidRDefault="009F1423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Джерела можуть бути:</w:t>
      </w:r>
    </w:p>
    <w:tbl>
      <w:tblPr>
        <w:tblStyle w:val="ab"/>
        <w:tblW w:w="8212" w:type="dxa"/>
        <w:tblInd w:w="554" w:type="dxa"/>
        <w:tblLayout w:type="fixed"/>
        <w:tblLook w:val="0400" w:firstRow="0" w:lastRow="0" w:firstColumn="0" w:lastColumn="0" w:noHBand="0" w:noVBand="1"/>
      </w:tblPr>
      <w:tblGrid>
        <w:gridCol w:w="4101"/>
        <w:gridCol w:w="4111"/>
      </w:tblGrid>
      <w:tr w:rsidR="007C6663" w14:paraId="6675E2BE" w14:textId="77777777">
        <w:trPr>
          <w:trHeight w:val="48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92A2C9" w14:textId="77777777" w:rsidR="007C6663" w:rsidRDefault="009F1423">
            <w:pPr>
              <w:spacing w:after="20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Надійні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7BA501" w14:textId="77777777" w:rsidR="007C6663" w:rsidRDefault="009F142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Офіційні</w:t>
            </w:r>
          </w:p>
        </w:tc>
      </w:tr>
      <w:tr w:rsidR="007C6663" w14:paraId="21054C72" w14:textId="77777777">
        <w:trPr>
          <w:trHeight w:val="1003"/>
        </w:trPr>
        <w:tc>
          <w:tcPr>
            <w:tcW w:w="41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886E06" w14:textId="77777777" w:rsidR="007C6663" w:rsidRDefault="009F1423">
            <w:pPr>
              <w:spacing w:after="20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надійні</w:t>
            </w:r>
          </w:p>
          <w:p w14:paraId="33F1B9FE" w14:textId="77777777" w:rsidR="007C6663" w:rsidRDefault="009F1423">
            <w:pPr>
              <w:spacing w:after="20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Акаунти в соцмережах, матеріали інших медіа, не ідентифіковані спікери, родичі постраждалих…</w:t>
            </w: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7908A2" w14:textId="77777777" w:rsidR="007C6663" w:rsidRDefault="009F142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офіційні</w:t>
            </w:r>
          </w:p>
          <w:p w14:paraId="4D4D1401" w14:textId="77777777" w:rsidR="007C6663" w:rsidRDefault="009F142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обізнані авторитетні фахівці, представники неурядового сектору, комерційних структур</w:t>
            </w:r>
          </w:p>
        </w:tc>
      </w:tr>
    </w:tbl>
    <w:p w14:paraId="63528256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EFDAC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A6E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Джерелами можуть виступати: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люди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(експерти з певної теми, про яку йдеться в конкретному журналістському повідомленні, або очевидці події (сюди ж відносимо і повідомлення власного кореспондента медіа, який висвітлює, що бачив та чув), інші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медіа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сайти держ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авних і недержавних організацій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документи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(фотографії, скріншоти).</w:t>
      </w:r>
    </w:p>
    <w:p w14:paraId="0DAE73E5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A0C898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61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Ось, наприклад, як позначає джерело у своїх новинах онлайн-видання «Українська правда»:</w:t>
      </w:r>
    </w:p>
    <w:p w14:paraId="64BFBFB1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Нардепи пропонують пускати у Раду лише вакцинованих від Covid-19</w:t>
        </w:r>
      </w:hyperlink>
    </w:p>
    <w:p w14:paraId="2B29D58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ПОНЕДІЛОК, 11 ЖОВТНЯ 2021, 13:31</w:t>
      </w:r>
    </w:p>
    <w:p w14:paraId="7EF04E1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Народні депутати пропонують допускати до будівлі Верховної Ради лише за наявності документ</w:t>
      </w:r>
      <w:r>
        <w:rPr>
          <w:rFonts w:ascii="Times New Roman" w:eastAsia="Times New Roman" w:hAnsi="Times New Roman" w:cs="Times New Roman"/>
          <w:sz w:val="24"/>
          <w:szCs w:val="24"/>
        </w:rPr>
        <w:t>а про вакцинації від Covid-19 або негативного результату ПЛР-тестування, або довідки про одужання від коронавірусу.</w:t>
      </w:r>
    </w:p>
    <w:p w14:paraId="63EFAF5A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Джерело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проєкт постанови №61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54 "Про додаткові заходи протидії поширенню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коронавірусної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хвороби (Covid-19)",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сайт Верховної Ради.</w:t>
      </w:r>
    </w:p>
    <w:p w14:paraId="7D26ED21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63F83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Або більш</w:t>
      </w:r>
      <w:r>
        <w:rPr>
          <w:rFonts w:ascii="Times New Roman" w:eastAsia="Times New Roman" w:hAnsi="Times New Roman" w:cs="Times New Roman"/>
          <w:sz w:val="24"/>
          <w:szCs w:val="24"/>
        </w:rPr>
        <w:t>ість сайтів формулює так (приклади належного зазначення джерела):</w:t>
      </w:r>
    </w:p>
    <w:p w14:paraId="6B36E957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В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Мелитополе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школьников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отправили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на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дистанционное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обучение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,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переходящее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в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каникулы</w:t>
        </w:r>
        <w:proofErr w:type="spellEnd"/>
      </w:hyperlink>
    </w:p>
    <w:p w14:paraId="34A29CC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11.10.2021 08:53. </w:t>
      </w:r>
    </w:p>
    <w:p w14:paraId="5D644C3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Мелитополя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Запорожской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переходят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дистанционное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связи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сложной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эпидемиологической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обстановкой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связанной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распространением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СОVID-19.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Об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этом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говорится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сообщении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пресс-службы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Мелитопольского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городского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совета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BCBB07E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***</w:t>
      </w:r>
    </w:p>
    <w:p w14:paraId="003EB09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0"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Обнародован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шорт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-лист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из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12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номинантов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"театрального Оскара" в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Украине</w:t>
        </w:r>
        <w:proofErr w:type="spellEnd"/>
      </w:hyperlink>
    </w:p>
    <w:p w14:paraId="00082F40" w14:textId="77777777" w:rsidR="007C6663" w:rsidRDefault="009F1423">
      <w:pPr>
        <w:spacing w:after="200" w:line="240" w:lineRule="auto"/>
        <w:ind w:left="708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8.07.2019 18:07.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Второй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всеукраинский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театральный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фестиваль-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премия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"ГРА"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обнародовал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-лист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финалистов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Об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этом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сообща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пресс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-служба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фестиваля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550960CC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***</w:t>
      </w:r>
    </w:p>
    <w:p w14:paraId="63D3635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В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Украине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заговорили о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повышении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тарифов</w:t>
        </w:r>
        <w:proofErr w:type="spellEnd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 xml:space="preserve"> на 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отопление</w:t>
        </w:r>
        <w:proofErr w:type="spellEnd"/>
      </w:hyperlink>
    </w:p>
    <w:p w14:paraId="3F95D924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Украине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целый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ряд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теплокоммунэнерго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объявили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намерении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повысить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тарифы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горячую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воду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отопление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вырасти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римерно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40%.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несмотря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обнародованное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говорить о том,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коммуналку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будут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повышены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рано.</w:t>
      </w:r>
    </w:p>
    <w:p w14:paraId="72B81530" w14:textId="77777777" w:rsidR="007C6663" w:rsidRDefault="009F1423">
      <w:pPr>
        <w:spacing w:after="20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Об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этом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комментарии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"OBOZREVATEL"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заявил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эксперт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аналитического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центра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Ассоциации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городов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Украины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Олег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Гарник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 его слова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прошлом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году уже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была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когда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тарифов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рассматривали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тарифы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так и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применили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11CDD9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12B79B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Джерела – інші медіа</w:t>
      </w:r>
    </w:p>
    <w:p w14:paraId="0A1A6A83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 розібратися, на який сайт вас завело? Якщо на ресурсі ви знайдете інформацію в розділі «Про нас» чи «Команда» або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«Редакція», у вихідних даних є контакти, адреса редакції, знайте, що тут працюють люди, які хочуть продемонструвати аудиторії свою відкритість, часто навіть оприлюднюють свою редакційну політику. У вище зазначеному прикладі ви бачите посилання на онлайн-р</w:t>
      </w:r>
      <w:r>
        <w:rPr>
          <w:rFonts w:ascii="Times New Roman" w:eastAsia="Times New Roman" w:hAnsi="Times New Roman" w:cs="Times New Roman"/>
          <w:sz w:val="24"/>
          <w:szCs w:val="24"/>
        </w:rPr>
        <w:t>есурс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Обозреватель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У розділі </w:t>
      </w:r>
      <w:hyperlink r:id="rId1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«Про компанію»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є інформація про засновників, а у розділі «</w:t>
      </w:r>
      <w:hyperlink r:id="rId1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Команда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» - склад редакції. Зазначимо, що цей приклад обрано випадковим чином, можна по-різному оцінювати роботу цього медіа – зараз же ми намагалися показати, як швидко перевірити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 те, чи справді це медіа – медіа? </w:t>
      </w:r>
    </w:p>
    <w:p w14:paraId="3274D5B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ЯКЩО ж ви побачите посилання на один з нижче наведених у слайді сайтів</w:t>
      </w:r>
      <w:r>
        <w:rPr>
          <w:rFonts w:ascii="Times New Roman" w:eastAsia="Times New Roman" w:hAnsi="Times New Roman" w:cs="Times New Roman"/>
          <w:sz w:val="24"/>
          <w:szCs w:val="24"/>
        </w:rPr>
        <w:t>, краще перегорніть одразу і пошукайте інформацію про подію, яка вас зацікавила, деінде – на офіційних джерелах або авторитетних медіа (про них 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у наступному відео). Тут ви точно не знайдете «кінців», хто готує контент, як зв’язатися з редакцією тощо. </w:t>
      </w:r>
    </w:p>
    <w:p w14:paraId="4737BB2D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48431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82C02D" wp14:editId="3D133545">
            <wp:extent cx="5940425" cy="6940918"/>
            <wp:effectExtent l="0" t="0" r="0" b="0"/>
            <wp:docPr id="51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0134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Також треба бути дуже обережними, коли джерелом є соцмережі. Дуже багато сторінок створені штучно і переслідують певну мету (наприклад, розганяють якийсь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вкид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 дезінформацію). Мабуть, ви не раз чули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ботоферми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тролів. Отже,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сторінка виглядає підозр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іло</w:t>
      </w:r>
      <w:r>
        <w:rPr>
          <w:rFonts w:ascii="Times New Roman" w:eastAsia="Times New Roman" w:hAnsi="Times New Roman" w:cs="Times New Roman"/>
          <w:sz w:val="24"/>
          <w:szCs w:val="24"/>
        </w:rPr>
        <w:t>, коли:</w:t>
      </w:r>
    </w:p>
    <w:p w14:paraId="5F9095EF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Акаунт створено нещодавно</w:t>
      </w:r>
    </w:p>
    <w:p w14:paraId="48D4D780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Немає фотографій, альбомів, жодної особистої інформації.</w:t>
      </w:r>
    </w:p>
    <w:p w14:paraId="285C35FF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Немає друзів (або 1-2 з незрозумілими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аватарками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4905213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Немає власних дописів, тільки суцільні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причому приблизно однакової тональності та з певним набором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5FA985F5" w14:textId="77777777" w:rsidR="007C6663" w:rsidRDefault="009F14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Використовується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емоційно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-забарвлена (образлива) лексика.</w:t>
      </w:r>
    </w:p>
    <w:p w14:paraId="0584E6F1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Якщо посилання веде, наприклад, на таку сторінку, то зверніть увагу, чи є на ній ось така позначка  – «галочка» на блакитному кружечку (обведена червоною лінією). </w:t>
      </w:r>
    </w:p>
    <w:p w14:paraId="569C645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EF7761" wp14:editId="11C37984">
            <wp:extent cx="5940425" cy="2637790"/>
            <wp:effectExtent l="0" t="0" r="0" b="0"/>
            <wp:docPr id="512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27808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83B29B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Або на платформі Телеграм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зирніть в опис каналу (та й у переліку в кінці назви каналу теж побачите (схожу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фейсбучну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«галочку» тільки на білому кружечку):</w:t>
      </w:r>
    </w:p>
    <w:tbl>
      <w:tblPr>
        <w:tblStyle w:val="a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814"/>
      </w:tblGrid>
      <w:tr w:rsidR="007C6663" w14:paraId="5407A0D7" w14:textId="77777777">
        <w:trPr>
          <w:trHeight w:val="4434"/>
        </w:trPr>
        <w:tc>
          <w:tcPr>
            <w:tcW w:w="4531" w:type="dxa"/>
          </w:tcPr>
          <w:p w14:paraId="4267CD22" w14:textId="77777777" w:rsidR="007C6663" w:rsidRDefault="009F142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19760D" wp14:editId="52D293EF">
                  <wp:extent cx="2582763" cy="2789375"/>
                  <wp:effectExtent l="0" t="0" r="0" b="0"/>
                  <wp:docPr id="512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63" cy="2789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3356F9D" w14:textId="77777777" w:rsidR="007C6663" w:rsidRDefault="009F1423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820F0A" wp14:editId="5F87DCF4">
                  <wp:extent cx="3360778" cy="2779225"/>
                  <wp:effectExtent l="0" t="0" r="0" b="0"/>
                  <wp:docPr id="513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778" cy="277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24AE5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F01786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32B78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«Джерела-люди»</w:t>
      </w:r>
    </w:p>
    <w:p w14:paraId="2C6798D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Розібратися у проблемах, явищах, щось спрогнозувати нам допомагають коментарі експертів. У медіа експерт – це людина або яка є фахівцем з певних питань (і це не обов’язково науковець чи чиновник, це може бути і просто людина-практик з великим досвідом), аб</w:t>
      </w:r>
      <w:r>
        <w:rPr>
          <w:rFonts w:ascii="Times New Roman" w:eastAsia="Times New Roman" w:hAnsi="Times New Roman" w:cs="Times New Roman"/>
          <w:sz w:val="24"/>
          <w:szCs w:val="24"/>
        </w:rPr>
        <w:t>о очевидець.</w:t>
      </w:r>
    </w:p>
    <w:p w14:paraId="1D5F993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Найбільше проблем з першою групою експертів, оскільки до їхньої думки прислухаються пересічні громадяни, і маніпулятори цим дуже користуються. </w:t>
      </w:r>
    </w:p>
    <w:p w14:paraId="7785D1C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Особлива небезпека нас може очікувати, коли ми чуємо думку іноземного фахівця, а мало хто з нас вол</w:t>
      </w:r>
      <w:r>
        <w:rPr>
          <w:rFonts w:ascii="Times New Roman" w:eastAsia="Times New Roman" w:hAnsi="Times New Roman" w:cs="Times New Roman"/>
          <w:sz w:val="24"/>
          <w:szCs w:val="24"/>
        </w:rPr>
        <w:t>одіє мовами настільки добре, щоб шукати першоджерело і розуміти мову оригіналу. На це і розраховано! Ось для ілюстрації приклад з ресурсу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StopFake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це проєкт, який з 2014 року спростовує дезінформацію та фейки, які поширює російська пропаганда в іноземн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медіа про Україну. </w:t>
      </w:r>
    </w:p>
    <w:p w14:paraId="63CCE634" w14:textId="77777777" w:rsidR="007C6663" w:rsidRDefault="009F142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347340" wp14:editId="49364CB2">
            <wp:extent cx="5127027" cy="3635621"/>
            <wp:effectExtent l="0" t="0" r="0" b="0"/>
            <wp:docPr id="512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027" cy="363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833EE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Тут наклали «переклад» на англійську мову,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протитрували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як було потрібно, і хто запідозрить, про що насправді говорить герой?</w:t>
      </w:r>
    </w:p>
    <w:p w14:paraId="3DDCFF89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Якщо повернутися до українських реалій, то подивимося критично, кого часто-густо пропонують наші медіа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якості «експертів»? Які  виявити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псевдоексперта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Про це стисло у ролику: </w:t>
      </w:r>
      <w:hyperlink r:id="rId1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https://cutt.ly/ZE7jZdl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(ГО «Детектор медіа»). Сюди ж можна додати і «фахівця широкого профілю» Вадима Рабиновича, який до не давна не вибу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вав з телеефіру: </w:t>
      </w:r>
      <w:hyperlink r:id="rId2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https://cutt.ly/kE7ljXD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440EF2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Рекомендуємо вам також ознайомитися з базою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псевдоекспертів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яку зібрали аналітики сайту «Тексти»: </w:t>
      </w:r>
      <w:hyperlink r:id="rId2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https://texty.org.ua/d</w:t>
        </w:r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/socio/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FE547F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C6C46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D26EA1" w14:textId="77777777" w:rsidR="007C6663" w:rsidRDefault="007C666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EAEEFA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«Джерела-документи»</w:t>
      </w:r>
    </w:p>
    <w:p w14:paraId="0EDEDA85" w14:textId="77777777" w:rsidR="007C6663" w:rsidRDefault="009F142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Чи виглядає переконливим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такого документу в </w:t>
      </w:r>
      <w:hyperlink r:id="rId2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новині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? Чому би не посилатися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офіційний документ, розміщений на сайті Кабміну? І навіть якщо подали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то на документі має бути вхідний та вихідний номер (або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штрихкод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дата, підписи, виконавець, контакти…</w:t>
      </w:r>
    </w:p>
    <w:p w14:paraId="1671D0CC" w14:textId="77777777" w:rsidR="007C6663" w:rsidRDefault="009F142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29189D" wp14:editId="1AA2119C">
            <wp:extent cx="3676773" cy="4639381"/>
            <wp:effectExtent l="0" t="0" r="0" b="0"/>
            <wp:docPr id="5132" name="image10.jpg" descr="Донецкий универ управл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Донецкий универ управления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773" cy="4639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C666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2E94"/>
    <w:multiLevelType w:val="multilevel"/>
    <w:tmpl w:val="5B344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D1886"/>
    <w:multiLevelType w:val="multilevel"/>
    <w:tmpl w:val="188864D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3D1A7E"/>
    <w:multiLevelType w:val="multilevel"/>
    <w:tmpl w:val="FD96012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C1020E"/>
    <w:multiLevelType w:val="multilevel"/>
    <w:tmpl w:val="19BE04B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2EBA5885"/>
    <w:multiLevelType w:val="multilevel"/>
    <w:tmpl w:val="7BB2E44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372542A4"/>
    <w:multiLevelType w:val="multilevel"/>
    <w:tmpl w:val="B302D968"/>
    <w:lvl w:ilvl="0">
      <w:start w:val="1"/>
      <w:numFmt w:val="bullet"/>
      <w:lvlText w:val="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A16525"/>
    <w:multiLevelType w:val="multilevel"/>
    <w:tmpl w:val="031ED26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663"/>
    <w:rsid w:val="007C6663"/>
    <w:rsid w:val="009F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9B48B"/>
  <w15:docId w15:val="{F7F72E40-99F5-42ED-877A-65950DA4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4E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D624E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6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B3CF1"/>
    <w:rPr>
      <w:color w:val="0563C1" w:themeColor="hyperlink"/>
      <w:u w:val="single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da.com.ua/news/2021/10/11/7310084/" TargetMode="External"/><Relationship Id="rId13" Type="http://schemas.openxmlformats.org/officeDocument/2006/relationships/hyperlink" Target="https://www.obozrevatel.com/story/obozrevatel-team-ua/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s://texty.org.ua/d/socio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obozrevatel.com/story/about-company-ua/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cutt.ly/kE7ljX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ribun.com.ua/8545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10" Type="http://schemas.openxmlformats.org/officeDocument/2006/relationships/hyperlink" Target="https://www.ostro.org/general/culture/news/571833/" TargetMode="External"/><Relationship Id="rId19" Type="http://schemas.openxmlformats.org/officeDocument/2006/relationships/hyperlink" Target="https://cutt.ly/ZE7jZd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stro.org/general/society/news/620411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-variant.com.ua/donetskyy-hosudarstvenn-y-unyversytet-upravlenyia-prysoedynyly-k-maryupolskomu-unyversytetu-narde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W719QAo7lzcdcCMG3LbGGrpO6A==">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2144</Words>
  <Characters>12226</Characters>
  <Application>Microsoft Office Word</Application>
  <DocSecurity>0</DocSecurity>
  <Lines>101</Lines>
  <Paragraphs>28</Paragraphs>
  <ScaleCrop>false</ScaleCrop>
  <Company/>
  <LinksUpToDate>false</LinksUpToDate>
  <CharactersWithSpaces>14342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Андреева</cp:lastModifiedBy>
  <cp:revision>2</cp:revision>
  <dcterms:created xsi:type="dcterms:W3CDTF">2021-10-11T08:58:00Z</dcterms:created>
  <dcterms:modified xsi:type="dcterms:W3CDTF">2021-10-26T19:19:00Z</dcterms:modified>
</cp:coreProperties>
</file>